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BD5" w:rsidRPr="000A44DD" w:rsidRDefault="00633BD5" w:rsidP="00633BD5">
      <w:pPr>
        <w:spacing w:after="0"/>
        <w:rPr>
          <w:b/>
          <w:sz w:val="28"/>
          <w:szCs w:val="28"/>
        </w:rPr>
      </w:pPr>
      <w:r w:rsidRPr="000A44DD">
        <w:rPr>
          <w:b/>
          <w:sz w:val="28"/>
          <w:szCs w:val="28"/>
        </w:rPr>
        <w:t>«СОГЛАСОВАНО»</w:t>
      </w:r>
      <w:r w:rsidRPr="000A44DD">
        <w:rPr>
          <w:b/>
          <w:sz w:val="28"/>
          <w:szCs w:val="28"/>
        </w:rPr>
        <w:tab/>
      </w:r>
      <w:r w:rsidRPr="000A44DD">
        <w:rPr>
          <w:sz w:val="28"/>
          <w:szCs w:val="28"/>
        </w:rPr>
        <w:tab/>
      </w:r>
      <w:r w:rsidRPr="000A44DD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A44DD">
        <w:rPr>
          <w:b/>
          <w:sz w:val="28"/>
          <w:szCs w:val="28"/>
        </w:rPr>
        <w:t>«УТВЕРЖДАЮ»</w:t>
      </w:r>
    </w:p>
    <w:p w:rsidR="00633BD5" w:rsidRPr="000A44DD" w:rsidRDefault="00633BD5" w:rsidP="00633BD5">
      <w:pPr>
        <w:spacing w:after="0"/>
        <w:rPr>
          <w:sz w:val="28"/>
          <w:szCs w:val="28"/>
        </w:rPr>
      </w:pPr>
      <w:r w:rsidRPr="000A44DD">
        <w:rPr>
          <w:sz w:val="28"/>
          <w:szCs w:val="28"/>
        </w:rPr>
        <w:t>Главный акушер-гинеколог</w:t>
      </w:r>
      <w:r w:rsidRPr="000A44DD">
        <w:rPr>
          <w:sz w:val="28"/>
          <w:szCs w:val="28"/>
        </w:rPr>
        <w:tab/>
      </w:r>
      <w:r w:rsidRPr="000A44DD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Директор </w:t>
      </w:r>
      <w:r w:rsidRPr="000A44DD">
        <w:rPr>
          <w:sz w:val="28"/>
          <w:szCs w:val="28"/>
        </w:rPr>
        <w:t>департамент</w:t>
      </w:r>
      <w:r>
        <w:rPr>
          <w:sz w:val="28"/>
          <w:szCs w:val="28"/>
        </w:rPr>
        <w:t xml:space="preserve">а </w:t>
      </w:r>
      <w:r w:rsidRPr="000A44DD">
        <w:rPr>
          <w:sz w:val="28"/>
          <w:szCs w:val="28"/>
        </w:rPr>
        <w:t>здравоохранения</w:t>
      </w:r>
    </w:p>
    <w:p w:rsidR="00633BD5" w:rsidRPr="000A44DD" w:rsidRDefault="00633BD5" w:rsidP="00633BD5">
      <w:pPr>
        <w:spacing w:after="0"/>
        <w:rPr>
          <w:sz w:val="28"/>
          <w:szCs w:val="28"/>
        </w:rPr>
      </w:pPr>
      <w:r w:rsidRPr="000A44DD">
        <w:rPr>
          <w:sz w:val="28"/>
          <w:szCs w:val="28"/>
        </w:rPr>
        <w:t xml:space="preserve">департамента здравоохранения и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0A44DD">
        <w:rPr>
          <w:sz w:val="28"/>
          <w:szCs w:val="28"/>
        </w:rPr>
        <w:t>и   фармации Ярославской области</w:t>
      </w:r>
    </w:p>
    <w:p w:rsidR="00633BD5" w:rsidRPr="000A44DD" w:rsidRDefault="00633BD5" w:rsidP="00633BD5">
      <w:pPr>
        <w:spacing w:after="0"/>
        <w:rPr>
          <w:sz w:val="28"/>
          <w:szCs w:val="28"/>
        </w:rPr>
      </w:pPr>
      <w:r w:rsidRPr="000A44DD">
        <w:rPr>
          <w:sz w:val="28"/>
          <w:szCs w:val="28"/>
        </w:rPr>
        <w:t>фармации Ярославской области</w:t>
      </w:r>
    </w:p>
    <w:p w:rsidR="00633BD5" w:rsidRPr="000A44DD" w:rsidRDefault="00633BD5" w:rsidP="00633BD5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</w:t>
      </w:r>
    </w:p>
    <w:p w:rsidR="00633BD5" w:rsidRPr="000A44DD" w:rsidRDefault="00633BD5" w:rsidP="00633BD5">
      <w:pPr>
        <w:spacing w:after="0"/>
        <w:rPr>
          <w:sz w:val="28"/>
          <w:szCs w:val="28"/>
        </w:rPr>
      </w:pPr>
      <w:r w:rsidRPr="000A44DD">
        <w:rPr>
          <w:sz w:val="28"/>
          <w:szCs w:val="28"/>
        </w:rPr>
        <w:t>Гурьев Д.Л.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Вундервальд С.Л.</w:t>
      </w:r>
    </w:p>
    <w:p w:rsidR="00633BD5" w:rsidRDefault="00633BD5" w:rsidP="00633BD5"/>
    <w:p w:rsidR="00633BD5" w:rsidRDefault="00633BD5" w:rsidP="00633BD5"/>
    <w:p w:rsidR="00633BD5" w:rsidRDefault="00633BD5" w:rsidP="00633BD5"/>
    <w:p w:rsidR="00633BD5" w:rsidRDefault="00633BD5" w:rsidP="00633BD5"/>
    <w:p w:rsidR="00633BD5" w:rsidRPr="00C8252E" w:rsidRDefault="00633BD5" w:rsidP="00633BD5">
      <w:pPr>
        <w:jc w:val="center"/>
        <w:rPr>
          <w:sz w:val="52"/>
          <w:szCs w:val="52"/>
        </w:rPr>
      </w:pPr>
      <w:r w:rsidRPr="00C8252E">
        <w:rPr>
          <w:sz w:val="52"/>
          <w:szCs w:val="52"/>
        </w:rPr>
        <w:t>Клинический протокол</w:t>
      </w:r>
    </w:p>
    <w:p w:rsidR="00633BD5" w:rsidRPr="00C8252E" w:rsidRDefault="00633BD5" w:rsidP="00633BD5">
      <w:pPr>
        <w:jc w:val="center"/>
        <w:rPr>
          <w:sz w:val="40"/>
          <w:szCs w:val="40"/>
        </w:rPr>
      </w:pPr>
    </w:p>
    <w:p w:rsidR="00633BD5" w:rsidRDefault="00633BD5" w:rsidP="00633BD5">
      <w:pPr>
        <w:jc w:val="center"/>
        <w:rPr>
          <w:b/>
          <w:sz w:val="52"/>
          <w:szCs w:val="52"/>
        </w:rPr>
      </w:pPr>
      <w:r w:rsidRPr="00C8252E">
        <w:rPr>
          <w:b/>
          <w:sz w:val="52"/>
          <w:szCs w:val="52"/>
        </w:rPr>
        <w:t>«Кровотечения в посл</w:t>
      </w:r>
      <w:r>
        <w:rPr>
          <w:b/>
          <w:sz w:val="52"/>
          <w:szCs w:val="52"/>
        </w:rPr>
        <w:t>едовом и раннем послеродовом пе</w:t>
      </w:r>
      <w:r w:rsidRPr="00C8252E">
        <w:rPr>
          <w:b/>
          <w:sz w:val="52"/>
          <w:szCs w:val="52"/>
        </w:rPr>
        <w:t>риоде»</w:t>
      </w:r>
    </w:p>
    <w:p w:rsidR="00633BD5" w:rsidRDefault="00633BD5" w:rsidP="00633BD5">
      <w:pPr>
        <w:jc w:val="center"/>
        <w:rPr>
          <w:b/>
          <w:sz w:val="52"/>
          <w:szCs w:val="52"/>
        </w:rPr>
      </w:pPr>
    </w:p>
    <w:p w:rsidR="00633BD5" w:rsidRDefault="00633BD5" w:rsidP="00633BD5">
      <w:pPr>
        <w:rPr>
          <w:b/>
          <w:sz w:val="52"/>
          <w:szCs w:val="52"/>
        </w:rPr>
      </w:pPr>
    </w:p>
    <w:p w:rsidR="00633BD5" w:rsidRDefault="00633BD5" w:rsidP="00633BD5">
      <w:pPr>
        <w:jc w:val="center"/>
        <w:rPr>
          <w:b/>
          <w:sz w:val="52"/>
          <w:szCs w:val="52"/>
        </w:rPr>
      </w:pPr>
    </w:p>
    <w:p w:rsidR="00633BD5" w:rsidRDefault="00633BD5" w:rsidP="00633BD5">
      <w:pPr>
        <w:jc w:val="center"/>
        <w:rPr>
          <w:b/>
          <w:sz w:val="52"/>
          <w:szCs w:val="52"/>
        </w:rPr>
      </w:pPr>
    </w:p>
    <w:p w:rsidR="00633BD5" w:rsidRDefault="00633BD5" w:rsidP="00633BD5">
      <w:pPr>
        <w:jc w:val="center"/>
        <w:rPr>
          <w:b/>
          <w:sz w:val="52"/>
          <w:szCs w:val="52"/>
        </w:rPr>
      </w:pPr>
    </w:p>
    <w:p w:rsidR="00633BD5" w:rsidRDefault="00633BD5" w:rsidP="00633BD5">
      <w:pPr>
        <w:jc w:val="center"/>
        <w:rPr>
          <w:b/>
          <w:sz w:val="52"/>
          <w:szCs w:val="52"/>
        </w:rPr>
      </w:pPr>
    </w:p>
    <w:p w:rsidR="00633BD5" w:rsidRDefault="00633BD5" w:rsidP="000354F4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</w:p>
    <w:p w:rsidR="000354F4" w:rsidRDefault="000354F4" w:rsidP="000354F4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Профилактика послеродового кровотечения</w:t>
      </w:r>
    </w:p>
    <w:p w:rsidR="00E72146" w:rsidRDefault="00E72146" w:rsidP="000354F4">
      <w:pPr>
        <w:spacing w:after="0" w:line="240" w:lineRule="auto"/>
        <w:jc w:val="center"/>
        <w:rPr>
          <w:b/>
          <w:sz w:val="32"/>
          <w:szCs w:val="32"/>
        </w:rPr>
      </w:pPr>
    </w:p>
    <w:p w:rsidR="000354F4" w:rsidRPr="00D65284" w:rsidRDefault="000354F4" w:rsidP="000354F4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D65284">
        <w:rPr>
          <w:sz w:val="28"/>
          <w:szCs w:val="28"/>
        </w:rPr>
        <w:t xml:space="preserve">Активное ведение </w:t>
      </w:r>
      <w:r w:rsidRPr="00D65284">
        <w:rPr>
          <w:sz w:val="28"/>
          <w:szCs w:val="28"/>
          <w:lang w:val="en-US"/>
        </w:rPr>
        <w:t>III</w:t>
      </w:r>
      <w:r w:rsidR="00D65284">
        <w:rPr>
          <w:sz w:val="28"/>
          <w:szCs w:val="28"/>
        </w:rPr>
        <w:t xml:space="preserve"> периода родов.</w:t>
      </w:r>
    </w:p>
    <w:p w:rsidR="000354F4" w:rsidRDefault="008C4C33" w:rsidP="000354F4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Постановка </w:t>
      </w:r>
      <w:r w:rsidR="000354F4">
        <w:rPr>
          <w:sz w:val="28"/>
          <w:szCs w:val="28"/>
        </w:rPr>
        <w:t>периферическо</w:t>
      </w:r>
      <w:r>
        <w:rPr>
          <w:sz w:val="28"/>
          <w:szCs w:val="28"/>
        </w:rPr>
        <w:t>го</w:t>
      </w:r>
      <w:r w:rsidR="000354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венозного катетера большого диаметра </w:t>
      </w:r>
      <w:r w:rsidRPr="00D65284">
        <w:rPr>
          <w:sz w:val="28"/>
          <w:szCs w:val="28"/>
        </w:rPr>
        <w:t>(</w:t>
      </w:r>
      <w:r w:rsidRPr="00D65284">
        <w:rPr>
          <w:sz w:val="28"/>
          <w:szCs w:val="28"/>
          <w:lang w:val="en-US"/>
        </w:rPr>
        <w:t>G</w:t>
      </w:r>
      <w:r w:rsidRPr="00D65284">
        <w:rPr>
          <w:sz w:val="28"/>
          <w:szCs w:val="28"/>
        </w:rPr>
        <w:t>18)</w:t>
      </w:r>
      <w:r w:rsidRPr="008C4C33">
        <w:rPr>
          <w:sz w:val="28"/>
          <w:szCs w:val="28"/>
        </w:rPr>
        <w:t xml:space="preserve"> </w:t>
      </w:r>
      <w:r w:rsidR="000354F4">
        <w:rPr>
          <w:sz w:val="28"/>
          <w:szCs w:val="28"/>
        </w:rPr>
        <w:t xml:space="preserve">в родах у пациенток с высоким риском развития кровотечения (анамнез последового/послеродового кровотечения, крупный плод, многоводие, многоплодие, третьи и последующие роды, возраст старше 40 лет, </w:t>
      </w:r>
      <w:r w:rsidR="00181297">
        <w:rPr>
          <w:sz w:val="28"/>
          <w:szCs w:val="28"/>
        </w:rPr>
        <w:t>исходные нарушения в системе гемостаза).</w:t>
      </w:r>
    </w:p>
    <w:p w:rsidR="00181297" w:rsidRDefault="00181297" w:rsidP="000354F4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Прикладывание новорожденного к груди в родильном зале.</w:t>
      </w:r>
    </w:p>
    <w:p w:rsidR="00181297" w:rsidRDefault="00181297" w:rsidP="000354F4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Окситоцин </w:t>
      </w:r>
      <w:r w:rsidR="007E2A45">
        <w:rPr>
          <w:sz w:val="28"/>
          <w:szCs w:val="28"/>
        </w:rPr>
        <w:t xml:space="preserve">10 </w:t>
      </w:r>
      <w:r>
        <w:rPr>
          <w:sz w:val="28"/>
          <w:szCs w:val="28"/>
        </w:rPr>
        <w:t xml:space="preserve">ЕД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периоде родов </w:t>
      </w:r>
      <w:r w:rsidR="00124220" w:rsidRPr="00D65284">
        <w:rPr>
          <w:sz w:val="28"/>
          <w:szCs w:val="28"/>
        </w:rPr>
        <w:t xml:space="preserve">(в/в </w:t>
      </w:r>
      <w:r w:rsidR="00F46600" w:rsidRPr="00D65284">
        <w:rPr>
          <w:sz w:val="28"/>
          <w:szCs w:val="28"/>
        </w:rPr>
        <w:t>медленно</w:t>
      </w:r>
      <w:r w:rsidR="00124220" w:rsidRPr="00D65284">
        <w:rPr>
          <w:sz w:val="28"/>
          <w:szCs w:val="28"/>
        </w:rPr>
        <w:t xml:space="preserve"> </w:t>
      </w:r>
      <w:r w:rsidR="007E2A45">
        <w:rPr>
          <w:sz w:val="28"/>
          <w:szCs w:val="28"/>
        </w:rPr>
        <w:t>– в течение не менее 1 минуты или</w:t>
      </w:r>
      <w:r w:rsidR="00D65284" w:rsidRPr="00D65284">
        <w:rPr>
          <w:sz w:val="28"/>
          <w:szCs w:val="28"/>
        </w:rPr>
        <w:t xml:space="preserve"> </w:t>
      </w:r>
      <w:r w:rsidR="00124220" w:rsidRPr="00D65284">
        <w:rPr>
          <w:sz w:val="28"/>
          <w:szCs w:val="28"/>
        </w:rPr>
        <w:t>в/м)</w:t>
      </w:r>
      <w:r w:rsidR="00124220">
        <w:rPr>
          <w:sz w:val="28"/>
          <w:szCs w:val="28"/>
        </w:rPr>
        <w:t xml:space="preserve"> </w:t>
      </w:r>
      <w:r>
        <w:rPr>
          <w:sz w:val="28"/>
          <w:szCs w:val="28"/>
        </w:rPr>
        <w:t>или в мышцу матки после извлечения новорожденного при кесаревом сечении.</w:t>
      </w:r>
    </w:p>
    <w:p w:rsidR="00283C0A" w:rsidRDefault="00283C0A" w:rsidP="000354F4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операции ручного отделения плаценты и выделения последа без кровотечения – 5ЕД окситоцина </w:t>
      </w:r>
      <w:r w:rsidR="00426BAA">
        <w:rPr>
          <w:sz w:val="28"/>
          <w:szCs w:val="28"/>
        </w:rPr>
        <w:t xml:space="preserve">на физиологическом растворе </w:t>
      </w:r>
      <w:r>
        <w:rPr>
          <w:sz w:val="28"/>
          <w:szCs w:val="28"/>
        </w:rPr>
        <w:t>внутривенно в течение 30-40 минут</w:t>
      </w:r>
      <w:r w:rsidR="00D65284">
        <w:rPr>
          <w:sz w:val="28"/>
          <w:szCs w:val="28"/>
        </w:rPr>
        <w:t xml:space="preserve"> через инфузомат</w:t>
      </w:r>
      <w:r>
        <w:rPr>
          <w:sz w:val="28"/>
          <w:szCs w:val="28"/>
        </w:rPr>
        <w:t>.</w:t>
      </w:r>
    </w:p>
    <w:p w:rsidR="00D65284" w:rsidRPr="00D65284" w:rsidRDefault="003A7F97" w:rsidP="003A7F97">
      <w:pPr>
        <w:pStyle w:val="a3"/>
        <w:numPr>
          <w:ilvl w:val="0"/>
          <w:numId w:val="28"/>
        </w:numPr>
        <w:spacing w:after="0" w:line="240" w:lineRule="auto"/>
        <w:jc w:val="both"/>
        <w:rPr>
          <w:sz w:val="28"/>
          <w:szCs w:val="28"/>
        </w:rPr>
      </w:pPr>
      <w:r w:rsidRPr="00D65284">
        <w:rPr>
          <w:sz w:val="28"/>
          <w:szCs w:val="28"/>
        </w:rPr>
        <w:t>Уровень артериального давления и пульса измеряется в начале раннего послеродового периода</w:t>
      </w:r>
      <w:r w:rsidR="00D65284" w:rsidRPr="00D65284">
        <w:rPr>
          <w:sz w:val="28"/>
          <w:szCs w:val="28"/>
        </w:rPr>
        <w:t>, через 1 час и через 2 часа после родов (при переводе родильницы в послеродовое отделение). Состояние матки в раннем послеродовом периоде контролируется каждые 30 минут. Данные вносятся в историю родов.</w:t>
      </w:r>
    </w:p>
    <w:p w:rsidR="00181297" w:rsidRDefault="00181297" w:rsidP="00B66960">
      <w:pPr>
        <w:spacing w:after="0" w:line="240" w:lineRule="auto"/>
        <w:rPr>
          <w:b/>
          <w:sz w:val="32"/>
          <w:szCs w:val="32"/>
        </w:rPr>
      </w:pPr>
    </w:p>
    <w:p w:rsidR="000354F4" w:rsidRDefault="000354F4" w:rsidP="000354F4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Профилактика </w:t>
      </w:r>
      <w:r w:rsidR="002C788E">
        <w:rPr>
          <w:b/>
          <w:sz w:val="32"/>
          <w:szCs w:val="32"/>
        </w:rPr>
        <w:t>гипотонического</w:t>
      </w:r>
      <w:r>
        <w:rPr>
          <w:b/>
          <w:sz w:val="32"/>
          <w:szCs w:val="32"/>
        </w:rPr>
        <w:t xml:space="preserve"> кровотечения у пациенток высокого риска его развития</w:t>
      </w:r>
    </w:p>
    <w:p w:rsidR="000354F4" w:rsidRDefault="000354F4" w:rsidP="000354F4">
      <w:pPr>
        <w:spacing w:after="0" w:line="240" w:lineRule="auto"/>
        <w:rPr>
          <w:b/>
          <w:sz w:val="32"/>
          <w:szCs w:val="32"/>
        </w:rPr>
      </w:pPr>
    </w:p>
    <w:p w:rsidR="000354F4" w:rsidRPr="00992129" w:rsidRDefault="000354F4" w:rsidP="000354F4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Карбетоцин </w:t>
      </w:r>
      <w:r w:rsidRPr="00992129">
        <w:rPr>
          <w:sz w:val="28"/>
          <w:szCs w:val="28"/>
        </w:rPr>
        <w:t>1 мл в/в</w:t>
      </w:r>
      <w:r w:rsidR="00080489">
        <w:rPr>
          <w:sz w:val="28"/>
          <w:szCs w:val="28"/>
        </w:rPr>
        <w:t xml:space="preserve"> в течение 1 минуты</w:t>
      </w:r>
      <w:r w:rsidRPr="00992129">
        <w:rPr>
          <w:sz w:val="28"/>
          <w:szCs w:val="28"/>
        </w:rPr>
        <w:t xml:space="preserve"> </w:t>
      </w:r>
      <w:r w:rsidRPr="00CA0E66">
        <w:rPr>
          <w:sz w:val="28"/>
          <w:szCs w:val="28"/>
          <w:u w:val="single"/>
        </w:rPr>
        <w:t>при кесаревом сечении</w:t>
      </w:r>
      <w:r w:rsidRPr="00992129">
        <w:rPr>
          <w:sz w:val="28"/>
          <w:szCs w:val="28"/>
        </w:rPr>
        <w:t xml:space="preserve"> после </w:t>
      </w:r>
      <w:r w:rsidR="00CA0E66" w:rsidRPr="00CA0E66">
        <w:rPr>
          <w:sz w:val="28"/>
          <w:szCs w:val="28"/>
        </w:rPr>
        <w:t>рождения/извлечения последа</w:t>
      </w:r>
    </w:p>
    <w:p w:rsidR="009073AD" w:rsidRPr="009073AD" w:rsidRDefault="009073AD" w:rsidP="009073AD">
      <w:pPr>
        <w:jc w:val="both"/>
        <w:rPr>
          <w:sz w:val="28"/>
          <w:szCs w:val="28"/>
        </w:rPr>
      </w:pPr>
      <w:r w:rsidRPr="009073AD">
        <w:rPr>
          <w:sz w:val="28"/>
          <w:szCs w:val="28"/>
          <w:u w:val="single"/>
        </w:rPr>
        <w:t>При влагалищных родах</w:t>
      </w:r>
      <w:r w:rsidRPr="009073AD">
        <w:rPr>
          <w:sz w:val="28"/>
          <w:szCs w:val="28"/>
        </w:rPr>
        <w:t xml:space="preserve"> после рождения последа</w:t>
      </w:r>
      <w:r>
        <w:rPr>
          <w:sz w:val="28"/>
          <w:szCs w:val="28"/>
        </w:rPr>
        <w:t xml:space="preserve"> </w:t>
      </w:r>
      <w:r w:rsidR="00D65284" w:rsidRPr="009073AD">
        <w:rPr>
          <w:sz w:val="28"/>
          <w:szCs w:val="28"/>
        </w:rPr>
        <w:t xml:space="preserve">1 мл в/в </w:t>
      </w:r>
      <w:r w:rsidRPr="009073AD">
        <w:rPr>
          <w:sz w:val="28"/>
          <w:szCs w:val="28"/>
        </w:rPr>
        <w:t xml:space="preserve">1 мл в/м в верхнюю часть бедра или </w:t>
      </w:r>
    </w:p>
    <w:p w:rsidR="00CA0E66" w:rsidRPr="00CA0E66" w:rsidRDefault="00CA0E66" w:rsidP="00CA0E66">
      <w:pPr>
        <w:spacing w:after="0" w:line="240" w:lineRule="auto"/>
        <w:rPr>
          <w:b/>
          <w:sz w:val="28"/>
          <w:szCs w:val="28"/>
        </w:rPr>
      </w:pPr>
      <w:r w:rsidRPr="00CA0E66">
        <w:rPr>
          <w:b/>
          <w:sz w:val="28"/>
          <w:szCs w:val="28"/>
        </w:rPr>
        <w:t>Не применять повторно!</w:t>
      </w:r>
    </w:p>
    <w:p w:rsidR="00CA0E66" w:rsidRDefault="00CA0E66" w:rsidP="00CA0E66">
      <w:pPr>
        <w:spacing w:after="0" w:line="240" w:lineRule="auto"/>
        <w:rPr>
          <w:b/>
          <w:sz w:val="28"/>
          <w:szCs w:val="28"/>
        </w:rPr>
      </w:pPr>
      <w:r w:rsidRPr="00CA0E66">
        <w:rPr>
          <w:b/>
          <w:sz w:val="28"/>
          <w:szCs w:val="28"/>
        </w:rPr>
        <w:t>При кесаревом сече</w:t>
      </w:r>
      <w:r w:rsidR="00B359C4">
        <w:rPr>
          <w:b/>
          <w:sz w:val="28"/>
          <w:szCs w:val="28"/>
        </w:rPr>
        <w:t>нии окситоцин в матку не вводит</w:t>
      </w:r>
      <w:r w:rsidRPr="00CA0E66">
        <w:rPr>
          <w:b/>
          <w:sz w:val="28"/>
          <w:szCs w:val="28"/>
        </w:rPr>
        <w:t>ся</w:t>
      </w:r>
      <w:r w:rsidR="004B2D72">
        <w:rPr>
          <w:b/>
          <w:sz w:val="28"/>
          <w:szCs w:val="28"/>
        </w:rPr>
        <w:t>!</w:t>
      </w:r>
    </w:p>
    <w:p w:rsidR="000354F4" w:rsidRDefault="000354F4" w:rsidP="000354F4">
      <w:pPr>
        <w:spacing w:after="0" w:line="240" w:lineRule="auto"/>
        <w:rPr>
          <w:sz w:val="28"/>
          <w:szCs w:val="28"/>
        </w:rPr>
      </w:pPr>
    </w:p>
    <w:p w:rsidR="000354F4" w:rsidRPr="00273CE6" w:rsidRDefault="000354F4" w:rsidP="000354F4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273CE6">
        <w:rPr>
          <w:b/>
          <w:sz w:val="28"/>
          <w:szCs w:val="28"/>
          <w:u w:val="single"/>
        </w:rPr>
        <w:t>Показания для профилактик</w:t>
      </w:r>
      <w:r w:rsidR="00CA0E66">
        <w:rPr>
          <w:b/>
          <w:sz w:val="28"/>
          <w:szCs w:val="28"/>
          <w:u w:val="single"/>
        </w:rPr>
        <w:t>и</w:t>
      </w:r>
      <w:r w:rsidRPr="00273CE6">
        <w:rPr>
          <w:b/>
          <w:sz w:val="28"/>
          <w:szCs w:val="28"/>
          <w:u w:val="single"/>
        </w:rPr>
        <w:t xml:space="preserve"> </w:t>
      </w:r>
      <w:r w:rsidR="002C788E">
        <w:rPr>
          <w:b/>
          <w:sz w:val="28"/>
          <w:szCs w:val="28"/>
          <w:u w:val="single"/>
        </w:rPr>
        <w:t>гипотонического</w:t>
      </w:r>
      <w:r w:rsidRPr="00273CE6">
        <w:rPr>
          <w:b/>
          <w:sz w:val="28"/>
          <w:szCs w:val="28"/>
          <w:u w:val="single"/>
        </w:rPr>
        <w:t xml:space="preserve"> кровотечения карбетоцином</w:t>
      </w:r>
    </w:p>
    <w:p w:rsidR="00CA0E66" w:rsidRPr="00CA0E66" w:rsidRDefault="00CA0E66" w:rsidP="00CA0E66">
      <w:pPr>
        <w:spacing w:after="0" w:line="240" w:lineRule="auto"/>
        <w:rPr>
          <w:sz w:val="28"/>
          <w:szCs w:val="28"/>
        </w:rPr>
      </w:pPr>
    </w:p>
    <w:p w:rsidR="00CA0E66" w:rsidRPr="00CA0E66" w:rsidRDefault="004B2D72" w:rsidP="00CA0E6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М</w:t>
      </w:r>
      <w:r w:rsidR="00CA0E66" w:rsidRPr="00CA0E66">
        <w:rPr>
          <w:sz w:val="28"/>
          <w:szCs w:val="28"/>
        </w:rPr>
        <w:t>ногоплодная беременность</w:t>
      </w:r>
    </w:p>
    <w:p w:rsidR="00CA0E66" w:rsidRPr="00CA0E66" w:rsidRDefault="004B2D72" w:rsidP="00CA0E66">
      <w:pPr>
        <w:tabs>
          <w:tab w:val="left" w:pos="25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П</w:t>
      </w:r>
      <w:r w:rsidR="00CA0E66" w:rsidRPr="00CA0E66">
        <w:rPr>
          <w:sz w:val="28"/>
          <w:szCs w:val="28"/>
        </w:rPr>
        <w:t xml:space="preserve">редлежание плаценты  </w:t>
      </w:r>
    </w:p>
    <w:p w:rsidR="00CA0E66" w:rsidRPr="00CA0E66" w:rsidRDefault="00CA0E66" w:rsidP="00CA0E66">
      <w:pPr>
        <w:tabs>
          <w:tab w:val="left" w:pos="2580"/>
        </w:tabs>
        <w:spacing w:after="0" w:line="240" w:lineRule="auto"/>
        <w:rPr>
          <w:sz w:val="28"/>
          <w:szCs w:val="28"/>
        </w:rPr>
      </w:pPr>
      <w:r w:rsidRPr="00CA0E66">
        <w:rPr>
          <w:sz w:val="28"/>
          <w:szCs w:val="28"/>
        </w:rPr>
        <w:t xml:space="preserve">3. </w:t>
      </w:r>
      <w:r w:rsidR="004B2D72">
        <w:rPr>
          <w:sz w:val="28"/>
          <w:szCs w:val="28"/>
        </w:rPr>
        <w:t>П</w:t>
      </w:r>
      <w:r w:rsidRPr="00CA0E66">
        <w:rPr>
          <w:sz w:val="28"/>
          <w:szCs w:val="28"/>
        </w:rPr>
        <w:t>реждевременная отслойка плаценты</w:t>
      </w:r>
    </w:p>
    <w:p w:rsidR="00CA0E66" w:rsidRPr="00CA0E66" w:rsidRDefault="004B2D72" w:rsidP="00CA0E66">
      <w:pPr>
        <w:tabs>
          <w:tab w:val="left" w:pos="25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П</w:t>
      </w:r>
      <w:r w:rsidR="00CA0E66" w:rsidRPr="00CA0E66">
        <w:rPr>
          <w:sz w:val="28"/>
          <w:szCs w:val="28"/>
        </w:rPr>
        <w:t>реэклапсия/эклампсия</w:t>
      </w:r>
    </w:p>
    <w:p w:rsidR="004B2D72" w:rsidRDefault="004B2D72" w:rsidP="004B2D72">
      <w:pPr>
        <w:tabs>
          <w:tab w:val="left" w:pos="25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5. П</w:t>
      </w:r>
      <w:r w:rsidR="00CA0E66" w:rsidRPr="00CA0E66">
        <w:rPr>
          <w:sz w:val="28"/>
          <w:szCs w:val="28"/>
        </w:rPr>
        <w:t>ятая и более беременность</w:t>
      </w:r>
    </w:p>
    <w:p w:rsidR="004B2D72" w:rsidRPr="00CA0E66" w:rsidRDefault="004B2D72" w:rsidP="004B2D72">
      <w:pPr>
        <w:tabs>
          <w:tab w:val="left" w:pos="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6. А</w:t>
      </w:r>
      <w:r w:rsidR="00CA0E66" w:rsidRPr="00CA0E66">
        <w:rPr>
          <w:sz w:val="28"/>
          <w:szCs w:val="28"/>
        </w:rPr>
        <w:t xml:space="preserve">намнез гипотонического кровотечения в предыдущих </w:t>
      </w:r>
      <w:r w:rsidRPr="00CA0E66">
        <w:rPr>
          <w:sz w:val="28"/>
          <w:szCs w:val="28"/>
        </w:rPr>
        <w:t>родах, абортах</w:t>
      </w:r>
    </w:p>
    <w:p w:rsidR="00D65284" w:rsidRDefault="00D65284" w:rsidP="00D65284">
      <w:pPr>
        <w:tabs>
          <w:tab w:val="left" w:pos="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54FCC" w:rsidRPr="00D65284" w:rsidRDefault="00354FCC" w:rsidP="00D65284">
      <w:pPr>
        <w:tabs>
          <w:tab w:val="left" w:pos="0"/>
        </w:tabs>
        <w:spacing w:after="0" w:line="240" w:lineRule="auto"/>
        <w:rPr>
          <w:sz w:val="28"/>
          <w:szCs w:val="28"/>
        </w:rPr>
      </w:pPr>
      <w:r w:rsidRPr="004F1FE6">
        <w:rPr>
          <w:b/>
          <w:sz w:val="32"/>
          <w:szCs w:val="32"/>
        </w:rPr>
        <w:lastRenderedPageBreak/>
        <w:t>Этапы оказания помощи больным с послеродовым кровотечением</w:t>
      </w:r>
    </w:p>
    <w:p w:rsidR="00981FE9" w:rsidRDefault="00981FE9" w:rsidP="00981FE9">
      <w:pPr>
        <w:jc w:val="both"/>
        <w:rPr>
          <w:b/>
          <w:sz w:val="24"/>
          <w:szCs w:val="24"/>
        </w:rPr>
      </w:pPr>
    </w:p>
    <w:p w:rsidR="00981FE9" w:rsidRPr="00925578" w:rsidRDefault="004F1FE6" w:rsidP="00981FE9">
      <w:pPr>
        <w:jc w:val="both"/>
        <w:rPr>
          <w:b/>
          <w:sz w:val="28"/>
          <w:szCs w:val="28"/>
        </w:rPr>
      </w:pPr>
      <w:r w:rsidRPr="00925578">
        <w:rPr>
          <w:b/>
          <w:sz w:val="28"/>
          <w:szCs w:val="28"/>
        </w:rPr>
        <w:t>М</w:t>
      </w:r>
      <w:r w:rsidR="00981FE9" w:rsidRPr="00925578">
        <w:rPr>
          <w:b/>
          <w:sz w:val="28"/>
          <w:szCs w:val="28"/>
        </w:rPr>
        <w:t>ероприятия, выполняемые при развитии кровотечения в последовом и раннем послеродовом периоде в первые 30 минут</w:t>
      </w:r>
    </w:p>
    <w:p w:rsidR="00A12288" w:rsidRDefault="00A12288" w:rsidP="00A12288">
      <w:pPr>
        <w:pStyle w:val="a3"/>
        <w:spacing w:after="0" w:line="240" w:lineRule="auto"/>
        <w:jc w:val="both"/>
        <w:rPr>
          <w:sz w:val="28"/>
          <w:szCs w:val="28"/>
        </w:rPr>
      </w:pPr>
    </w:p>
    <w:p w:rsidR="00981FE9" w:rsidRPr="00925578" w:rsidRDefault="00981FE9" w:rsidP="00981FE9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 w:rsidRPr="00925578">
        <w:rPr>
          <w:sz w:val="28"/>
          <w:szCs w:val="28"/>
        </w:rPr>
        <w:t xml:space="preserve">Определить источник </w:t>
      </w:r>
      <w:r w:rsidR="00765C2E" w:rsidRPr="00925578">
        <w:rPr>
          <w:sz w:val="28"/>
          <w:szCs w:val="28"/>
        </w:rPr>
        <w:t xml:space="preserve">кровотечения (признаки отделения плаценты, состояние матки, разрывы мягких тканей родовых путей) </w:t>
      </w:r>
      <w:r w:rsidRPr="00925578">
        <w:rPr>
          <w:sz w:val="28"/>
          <w:szCs w:val="28"/>
        </w:rPr>
        <w:t>и объем кровопотери</w:t>
      </w:r>
      <w:r w:rsidR="00443D92">
        <w:rPr>
          <w:sz w:val="28"/>
          <w:szCs w:val="28"/>
        </w:rPr>
        <w:t>.</w:t>
      </w:r>
    </w:p>
    <w:p w:rsidR="00981FE9" w:rsidRPr="00925578" w:rsidRDefault="00981FE9" w:rsidP="00981FE9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 w:rsidRPr="00925578">
        <w:rPr>
          <w:sz w:val="28"/>
          <w:szCs w:val="28"/>
        </w:rPr>
        <w:t>Измерить АД и ЧСС</w:t>
      </w:r>
      <w:r w:rsidR="00BA699F">
        <w:rPr>
          <w:sz w:val="28"/>
          <w:szCs w:val="28"/>
        </w:rPr>
        <w:t>, ЧДД</w:t>
      </w:r>
      <w:r w:rsidR="009073AD">
        <w:rPr>
          <w:sz w:val="28"/>
          <w:szCs w:val="28"/>
        </w:rPr>
        <w:t xml:space="preserve"> и сатурацию кислорода</w:t>
      </w:r>
    </w:p>
    <w:p w:rsidR="00981FE9" w:rsidRPr="00925578" w:rsidRDefault="00981FE9" w:rsidP="00981FE9">
      <w:pPr>
        <w:pStyle w:val="a3"/>
        <w:jc w:val="both"/>
        <w:rPr>
          <w:sz w:val="28"/>
          <w:szCs w:val="28"/>
        </w:rPr>
      </w:pPr>
      <w:r w:rsidRPr="00925578">
        <w:rPr>
          <w:sz w:val="28"/>
          <w:szCs w:val="28"/>
        </w:rPr>
        <w:t>Критерии артериальной гипотонии – си</w:t>
      </w:r>
      <w:r w:rsidR="00925578">
        <w:rPr>
          <w:sz w:val="28"/>
          <w:szCs w:val="28"/>
        </w:rPr>
        <w:t>столическое АД менее 90 м</w:t>
      </w:r>
      <w:r w:rsidR="00925578" w:rsidRPr="00925578">
        <w:rPr>
          <w:sz w:val="28"/>
          <w:szCs w:val="28"/>
        </w:rPr>
        <w:t xml:space="preserve"> </w:t>
      </w:r>
      <w:r w:rsidR="00925578">
        <w:rPr>
          <w:sz w:val="28"/>
          <w:szCs w:val="28"/>
          <w:lang w:val="en-US"/>
        </w:rPr>
        <w:t>Hg</w:t>
      </w:r>
      <w:r w:rsidR="00925578">
        <w:rPr>
          <w:sz w:val="28"/>
          <w:szCs w:val="28"/>
        </w:rPr>
        <w:t xml:space="preserve"> или на 40 мм </w:t>
      </w:r>
      <w:r w:rsidR="00925578">
        <w:rPr>
          <w:sz w:val="28"/>
          <w:szCs w:val="28"/>
          <w:lang w:val="en-US"/>
        </w:rPr>
        <w:t>Hg</w:t>
      </w:r>
      <w:r w:rsidRPr="00925578">
        <w:rPr>
          <w:sz w:val="28"/>
          <w:szCs w:val="28"/>
        </w:rPr>
        <w:t xml:space="preserve"> ниже рабочего у пациенток с артериальной гипотонией. Критическая гипотония – систолическое  АД меньше 70 мм </w:t>
      </w:r>
      <w:r w:rsidR="00925578">
        <w:rPr>
          <w:sz w:val="28"/>
          <w:szCs w:val="28"/>
          <w:lang w:val="en-US"/>
        </w:rPr>
        <w:t>Hg</w:t>
      </w:r>
      <w:r w:rsidR="00925578" w:rsidRPr="00925578">
        <w:rPr>
          <w:sz w:val="28"/>
          <w:szCs w:val="28"/>
        </w:rPr>
        <w:t xml:space="preserve"> </w:t>
      </w:r>
      <w:r w:rsidRPr="00925578">
        <w:rPr>
          <w:sz w:val="28"/>
          <w:szCs w:val="28"/>
        </w:rPr>
        <w:t>(нарушается кровоснабжение во всех органах).</w:t>
      </w:r>
    </w:p>
    <w:p w:rsidR="00925578" w:rsidRPr="00925578" w:rsidRDefault="00925578" w:rsidP="00925578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 w:rsidRPr="00925578">
        <w:rPr>
          <w:sz w:val="28"/>
          <w:szCs w:val="28"/>
        </w:rPr>
        <w:t>Организовать согревание пациентки</w:t>
      </w:r>
      <w:r w:rsidR="00443D92">
        <w:rPr>
          <w:sz w:val="28"/>
          <w:szCs w:val="28"/>
        </w:rPr>
        <w:t>.</w:t>
      </w:r>
    </w:p>
    <w:p w:rsidR="00981FE9" w:rsidRPr="00925578" w:rsidRDefault="00981FE9" w:rsidP="00981FE9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 w:rsidRPr="00925578">
        <w:rPr>
          <w:sz w:val="28"/>
          <w:szCs w:val="28"/>
        </w:rPr>
        <w:t>Обеспечить венозный доступ (периферическая и/или центральная вена)</w:t>
      </w:r>
      <w:r w:rsidR="00443D92">
        <w:rPr>
          <w:sz w:val="28"/>
          <w:szCs w:val="28"/>
        </w:rPr>
        <w:t>.</w:t>
      </w:r>
    </w:p>
    <w:p w:rsidR="00981FE9" w:rsidRDefault="00981FE9" w:rsidP="00981FE9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 w:rsidRPr="00925578">
        <w:rPr>
          <w:sz w:val="28"/>
          <w:szCs w:val="28"/>
        </w:rPr>
        <w:t>Определить (подтвердит</w:t>
      </w:r>
      <w:r w:rsidR="00925578">
        <w:rPr>
          <w:sz w:val="28"/>
          <w:szCs w:val="28"/>
        </w:rPr>
        <w:t>ь)  группу крови и резус фактор.</w:t>
      </w:r>
    </w:p>
    <w:p w:rsidR="00925578" w:rsidRDefault="002D273C" w:rsidP="00981FE9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Обеспечить оценку</w:t>
      </w:r>
      <w:r w:rsidR="00925578">
        <w:rPr>
          <w:sz w:val="28"/>
          <w:szCs w:val="28"/>
        </w:rPr>
        <w:t xml:space="preserve"> лабораторных параметров.</w:t>
      </w:r>
    </w:p>
    <w:p w:rsidR="00925578" w:rsidRPr="00925578" w:rsidRDefault="00925578" w:rsidP="00981FE9">
      <w:pPr>
        <w:pStyle w:val="a3"/>
        <w:numPr>
          <w:ilvl w:val="0"/>
          <w:numId w:val="2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Обеспечить </w:t>
      </w:r>
      <w:r w:rsidR="002D273C">
        <w:rPr>
          <w:sz w:val="28"/>
          <w:szCs w:val="28"/>
        </w:rPr>
        <w:t>почасовую оценку</w:t>
      </w:r>
      <w:r>
        <w:rPr>
          <w:sz w:val="28"/>
          <w:szCs w:val="28"/>
        </w:rPr>
        <w:t xml:space="preserve"> темпов диуреза.</w:t>
      </w:r>
    </w:p>
    <w:p w:rsidR="003E5A0D" w:rsidRDefault="003E5A0D" w:rsidP="008228EC">
      <w:pPr>
        <w:spacing w:after="0" w:line="240" w:lineRule="auto"/>
        <w:jc w:val="both"/>
        <w:rPr>
          <w:sz w:val="24"/>
          <w:szCs w:val="24"/>
        </w:rPr>
      </w:pPr>
    </w:p>
    <w:p w:rsidR="004F1FE6" w:rsidRDefault="004F1FE6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A12288" w:rsidRDefault="00A1228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4F1FE6" w:rsidRDefault="004F1FE6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4F1FE6" w:rsidRDefault="004F1FE6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4F1FE6" w:rsidRDefault="004F1FE6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4F1FE6" w:rsidRDefault="004F1FE6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4F1FE6" w:rsidRDefault="004F1FE6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25578" w:rsidRDefault="00925578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F46600" w:rsidRDefault="00F46600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992129" w:rsidRDefault="00992129" w:rsidP="00273CE6">
      <w:pPr>
        <w:spacing w:after="0" w:line="240" w:lineRule="auto"/>
        <w:rPr>
          <w:b/>
          <w:sz w:val="32"/>
          <w:szCs w:val="32"/>
        </w:rPr>
      </w:pPr>
    </w:p>
    <w:p w:rsidR="008A63A3" w:rsidRDefault="000A72F8" w:rsidP="008A63A3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Действия при послеродовом гипотоническом кровотечении</w:t>
      </w:r>
    </w:p>
    <w:p w:rsidR="008A63A3" w:rsidRPr="008A63A3" w:rsidRDefault="008A63A3" w:rsidP="008A63A3">
      <w:pPr>
        <w:spacing w:after="0" w:line="240" w:lineRule="auto"/>
        <w:jc w:val="center"/>
        <w:rPr>
          <w:b/>
          <w:sz w:val="32"/>
          <w:szCs w:val="32"/>
        </w:rPr>
      </w:pPr>
      <w:r w:rsidRPr="008A63A3">
        <w:rPr>
          <w:b/>
          <w:sz w:val="32"/>
          <w:szCs w:val="32"/>
        </w:rPr>
        <w:t>(Проведены стандартные профилактические мероприятия</w:t>
      </w:r>
      <w:r w:rsidR="00335158">
        <w:rPr>
          <w:b/>
          <w:sz w:val="32"/>
          <w:szCs w:val="32"/>
        </w:rPr>
        <w:t xml:space="preserve"> – введены утеротоники, выполнен наружный массаж матки)</w:t>
      </w:r>
    </w:p>
    <w:p w:rsidR="008A63A3" w:rsidRPr="008A63A3" w:rsidRDefault="008A63A3" w:rsidP="008A63A3">
      <w:pPr>
        <w:spacing w:after="0" w:line="240" w:lineRule="auto"/>
        <w:jc w:val="center"/>
        <w:rPr>
          <w:b/>
          <w:sz w:val="32"/>
          <w:szCs w:val="32"/>
        </w:rPr>
      </w:pPr>
    </w:p>
    <w:p w:rsidR="003E5A0D" w:rsidRPr="00CC46E7" w:rsidRDefault="00354FCC" w:rsidP="008228EC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  <w:r w:rsidRPr="00CC46E7">
        <w:rPr>
          <w:b/>
          <w:i/>
          <w:sz w:val="32"/>
          <w:szCs w:val="32"/>
          <w:u w:val="single"/>
        </w:rPr>
        <w:t xml:space="preserve">1 этап </w:t>
      </w:r>
    </w:p>
    <w:p w:rsidR="003E5A0D" w:rsidRPr="006A2AD1" w:rsidRDefault="003E5A0D" w:rsidP="008A63A3">
      <w:pPr>
        <w:spacing w:after="0" w:line="240" w:lineRule="auto"/>
        <w:jc w:val="both"/>
        <w:rPr>
          <w:sz w:val="32"/>
          <w:szCs w:val="32"/>
        </w:rPr>
      </w:pPr>
      <w:r w:rsidRPr="006A2AD1">
        <w:rPr>
          <w:b/>
          <w:sz w:val="32"/>
          <w:szCs w:val="32"/>
        </w:rPr>
        <w:t>К</w:t>
      </w:r>
      <w:r w:rsidR="00354FCC" w:rsidRPr="006A2AD1">
        <w:rPr>
          <w:b/>
          <w:sz w:val="32"/>
          <w:szCs w:val="32"/>
        </w:rPr>
        <w:t>ровотечение, превышаю</w:t>
      </w:r>
      <w:r w:rsidR="003773C7" w:rsidRPr="006A2AD1">
        <w:rPr>
          <w:b/>
          <w:sz w:val="32"/>
          <w:szCs w:val="32"/>
        </w:rPr>
        <w:t xml:space="preserve">щее </w:t>
      </w:r>
      <w:r w:rsidRPr="006A2AD1">
        <w:rPr>
          <w:b/>
          <w:sz w:val="32"/>
          <w:szCs w:val="32"/>
        </w:rPr>
        <w:t>предельно допустимую кровопотерю (0,5% от веса тела или более 500 мл)</w:t>
      </w:r>
      <w:r w:rsidR="00CC46E7" w:rsidRPr="00CC46E7">
        <w:rPr>
          <w:b/>
          <w:sz w:val="28"/>
          <w:szCs w:val="28"/>
        </w:rPr>
        <w:t xml:space="preserve"> </w:t>
      </w:r>
      <w:r w:rsidR="009073AD" w:rsidRPr="006A2AD1">
        <w:rPr>
          <w:b/>
          <w:bCs/>
          <w:i/>
          <w:iCs/>
          <w:sz w:val="32"/>
          <w:szCs w:val="32"/>
          <w:u w:val="single"/>
        </w:rPr>
        <w:t>(геморрагический шок 1 ст)</w:t>
      </w:r>
      <w:r w:rsidR="009073AD" w:rsidRPr="00BA699F">
        <w:rPr>
          <w:b/>
          <w:bCs/>
          <w:sz w:val="28"/>
          <w:szCs w:val="28"/>
        </w:rPr>
        <w:br/>
      </w:r>
      <w:r w:rsidR="009073AD" w:rsidRPr="006A2AD1">
        <w:rPr>
          <w:b/>
          <w:bCs/>
          <w:sz w:val="32"/>
          <w:szCs w:val="32"/>
        </w:rPr>
        <w:t>Пульс до 100 в минуту, систолическое АД – норма, ЧДД 20 в минуту</w:t>
      </w:r>
      <w:r w:rsidR="00C72060" w:rsidRPr="006A2AD1">
        <w:rPr>
          <w:b/>
          <w:bCs/>
          <w:sz w:val="32"/>
          <w:szCs w:val="32"/>
        </w:rPr>
        <w:t>.</w:t>
      </w:r>
      <w:r w:rsidR="009073AD" w:rsidRPr="006A2AD1">
        <w:rPr>
          <w:sz w:val="32"/>
          <w:szCs w:val="32"/>
        </w:rPr>
        <w:t xml:space="preserve"> </w:t>
      </w:r>
    </w:p>
    <w:p w:rsidR="009073AD" w:rsidRDefault="00736550" w:rsidP="009073AD">
      <w:pPr>
        <w:pStyle w:val="a3"/>
        <w:numPr>
          <w:ilvl w:val="0"/>
          <w:numId w:val="23"/>
        </w:numPr>
        <w:spacing w:after="120" w:line="240" w:lineRule="auto"/>
        <w:jc w:val="both"/>
        <w:rPr>
          <w:sz w:val="28"/>
          <w:szCs w:val="28"/>
        </w:rPr>
      </w:pPr>
      <w:r w:rsidRPr="00736550">
        <w:rPr>
          <w:sz w:val="28"/>
          <w:szCs w:val="28"/>
        </w:rPr>
        <w:t>Пригласить анестезиологическую бригаду.</w:t>
      </w:r>
    </w:p>
    <w:p w:rsidR="009073AD" w:rsidRDefault="009073AD" w:rsidP="009073AD">
      <w:pPr>
        <w:pStyle w:val="a3"/>
        <w:numPr>
          <w:ilvl w:val="0"/>
          <w:numId w:val="23"/>
        </w:numPr>
        <w:spacing w:after="120" w:line="240" w:lineRule="auto"/>
        <w:jc w:val="both"/>
        <w:rPr>
          <w:sz w:val="28"/>
          <w:szCs w:val="28"/>
        </w:rPr>
      </w:pPr>
      <w:r w:rsidRPr="009073AD">
        <w:rPr>
          <w:sz w:val="28"/>
          <w:szCs w:val="28"/>
        </w:rPr>
        <w:t>Выполнить ручное обследование полости, при котором внимательно оценивается целостность всех стенок матки и наружно-внутренний массаж матки через передний влагалищный свод</w:t>
      </w:r>
      <w:r>
        <w:rPr>
          <w:sz w:val="28"/>
          <w:szCs w:val="28"/>
        </w:rPr>
        <w:t xml:space="preserve"> (</w:t>
      </w:r>
      <w:r w:rsidR="008F640A">
        <w:rPr>
          <w:sz w:val="28"/>
          <w:szCs w:val="28"/>
        </w:rPr>
        <w:t>Приложение 1</w:t>
      </w:r>
      <w:r>
        <w:rPr>
          <w:sz w:val="28"/>
          <w:szCs w:val="28"/>
        </w:rPr>
        <w:t>)</w:t>
      </w:r>
    </w:p>
    <w:p w:rsidR="009073AD" w:rsidRPr="009073AD" w:rsidRDefault="009073AD" w:rsidP="009073AD">
      <w:pPr>
        <w:spacing w:after="120" w:line="240" w:lineRule="auto"/>
        <w:ind w:left="360"/>
        <w:jc w:val="both"/>
        <w:rPr>
          <w:b/>
          <w:sz w:val="28"/>
          <w:szCs w:val="28"/>
        </w:rPr>
      </w:pPr>
      <w:r w:rsidRPr="009073AD">
        <w:rPr>
          <w:b/>
          <w:bCs/>
          <w:sz w:val="28"/>
          <w:szCs w:val="28"/>
          <w:u w:val="single"/>
        </w:rPr>
        <w:t xml:space="preserve">Необходимо помнить, что ручное обследование полости матки выполняется </w:t>
      </w:r>
      <w:r w:rsidR="00C72060">
        <w:rPr>
          <w:b/>
          <w:bCs/>
          <w:sz w:val="28"/>
          <w:szCs w:val="28"/>
          <w:u w:val="single"/>
        </w:rPr>
        <w:t xml:space="preserve">однократно </w:t>
      </w:r>
      <w:r w:rsidRPr="009073AD">
        <w:rPr>
          <w:b/>
          <w:bCs/>
          <w:sz w:val="28"/>
          <w:szCs w:val="28"/>
          <w:u w:val="single"/>
        </w:rPr>
        <w:t>и от его качественного проведения зависит дальнейшая тактика ведения родильницы</w:t>
      </w:r>
      <w:r w:rsidR="00BA0661">
        <w:rPr>
          <w:b/>
          <w:bCs/>
          <w:sz w:val="28"/>
          <w:szCs w:val="28"/>
          <w:u w:val="single"/>
        </w:rPr>
        <w:t>.</w:t>
      </w:r>
      <w:r w:rsidRPr="009073AD">
        <w:rPr>
          <w:b/>
          <w:bCs/>
          <w:sz w:val="28"/>
          <w:szCs w:val="28"/>
          <w:u w:val="single"/>
        </w:rPr>
        <w:t xml:space="preserve"> </w:t>
      </w:r>
    </w:p>
    <w:p w:rsidR="003E5A0D" w:rsidRPr="000A72F8" w:rsidRDefault="00632DEA" w:rsidP="000A72F8">
      <w:pPr>
        <w:pStyle w:val="a3"/>
        <w:numPr>
          <w:ilvl w:val="0"/>
          <w:numId w:val="23"/>
        </w:numPr>
        <w:spacing w:after="120" w:line="240" w:lineRule="auto"/>
        <w:jc w:val="both"/>
        <w:rPr>
          <w:sz w:val="28"/>
          <w:szCs w:val="28"/>
        </w:rPr>
      </w:pPr>
      <w:r w:rsidRPr="000A72F8">
        <w:rPr>
          <w:sz w:val="28"/>
          <w:szCs w:val="28"/>
        </w:rPr>
        <w:t>Одновременно н</w:t>
      </w:r>
      <w:r w:rsidR="003E5A0D" w:rsidRPr="000A72F8">
        <w:rPr>
          <w:sz w:val="28"/>
          <w:szCs w:val="28"/>
        </w:rPr>
        <w:t>ачать введение утеротоников</w:t>
      </w:r>
    </w:p>
    <w:p w:rsidR="003E5A0D" w:rsidRPr="007E2A45" w:rsidRDefault="000A72F8" w:rsidP="007E2A45">
      <w:pPr>
        <w:pStyle w:val="a3"/>
        <w:spacing w:after="120" w:line="24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7E2A45">
        <w:rPr>
          <w:sz w:val="28"/>
          <w:szCs w:val="28"/>
        </w:rPr>
        <w:t>Окситоцин 5</w:t>
      </w:r>
      <w:r w:rsidR="003E5A0D" w:rsidRPr="00736550">
        <w:rPr>
          <w:sz w:val="28"/>
          <w:szCs w:val="28"/>
        </w:rPr>
        <w:t xml:space="preserve"> ЕД в/в медленно </w:t>
      </w:r>
      <w:r w:rsidR="00632DEA" w:rsidRPr="00736550">
        <w:rPr>
          <w:sz w:val="28"/>
          <w:szCs w:val="28"/>
        </w:rPr>
        <w:t>на 10 мл 5% глюкозы</w:t>
      </w:r>
      <w:r w:rsidR="007E2A45">
        <w:rPr>
          <w:sz w:val="28"/>
          <w:szCs w:val="28"/>
        </w:rPr>
        <w:t xml:space="preserve">, далее </w:t>
      </w:r>
      <w:r w:rsidR="00CC46E7" w:rsidRPr="007E2A45">
        <w:rPr>
          <w:sz w:val="28"/>
          <w:szCs w:val="28"/>
        </w:rPr>
        <w:t>о</w:t>
      </w:r>
      <w:r w:rsidR="00525D5D" w:rsidRPr="007E2A45">
        <w:rPr>
          <w:sz w:val="28"/>
          <w:szCs w:val="28"/>
        </w:rPr>
        <w:t>кситоцин 20 ЕД на 50</w:t>
      </w:r>
      <w:r w:rsidR="003E5A0D" w:rsidRPr="007E2A45">
        <w:rPr>
          <w:sz w:val="28"/>
          <w:szCs w:val="28"/>
        </w:rPr>
        <w:t xml:space="preserve"> мл </w:t>
      </w:r>
      <w:r w:rsidR="00525D5D" w:rsidRPr="007E2A45">
        <w:rPr>
          <w:sz w:val="28"/>
          <w:szCs w:val="28"/>
        </w:rPr>
        <w:t xml:space="preserve">5% глюкозы </w:t>
      </w:r>
      <w:r w:rsidR="003E5A0D" w:rsidRPr="007E2A45">
        <w:rPr>
          <w:sz w:val="28"/>
          <w:szCs w:val="28"/>
        </w:rPr>
        <w:t xml:space="preserve">со скоростью </w:t>
      </w:r>
      <w:r w:rsidR="00525D5D" w:rsidRPr="007E2A45">
        <w:rPr>
          <w:sz w:val="28"/>
          <w:szCs w:val="28"/>
        </w:rPr>
        <w:t>25 мл/час</w:t>
      </w:r>
      <w:r w:rsidR="005A5238" w:rsidRPr="007E2A45">
        <w:rPr>
          <w:sz w:val="28"/>
          <w:szCs w:val="28"/>
        </w:rPr>
        <w:t xml:space="preserve"> (</w:t>
      </w:r>
      <w:r w:rsidR="00632DEA" w:rsidRPr="007E2A45">
        <w:rPr>
          <w:sz w:val="28"/>
          <w:szCs w:val="28"/>
        </w:rPr>
        <w:t>42 мЕД</w:t>
      </w:r>
      <w:r w:rsidR="00525D5D" w:rsidRPr="007E2A45">
        <w:rPr>
          <w:sz w:val="28"/>
          <w:szCs w:val="28"/>
        </w:rPr>
        <w:t>/мин)</w:t>
      </w:r>
    </w:p>
    <w:p w:rsidR="004F1FE6" w:rsidRDefault="00525D5D" w:rsidP="000A72F8">
      <w:pPr>
        <w:pStyle w:val="a3"/>
        <w:numPr>
          <w:ilvl w:val="0"/>
          <w:numId w:val="26"/>
        </w:numPr>
        <w:spacing w:after="120" w:line="240" w:lineRule="auto"/>
        <w:jc w:val="both"/>
        <w:rPr>
          <w:sz w:val="28"/>
          <w:szCs w:val="28"/>
        </w:rPr>
      </w:pPr>
      <w:r w:rsidRPr="00736550">
        <w:rPr>
          <w:sz w:val="28"/>
          <w:szCs w:val="28"/>
        </w:rPr>
        <w:t xml:space="preserve">При продолжающемся кровотечении после введения первой дозы окситоцина </w:t>
      </w:r>
      <w:r w:rsidR="00736550">
        <w:rPr>
          <w:sz w:val="28"/>
          <w:szCs w:val="28"/>
        </w:rPr>
        <w:t xml:space="preserve">ввести </w:t>
      </w:r>
      <w:r w:rsidR="00396C4A">
        <w:rPr>
          <w:sz w:val="28"/>
          <w:szCs w:val="28"/>
        </w:rPr>
        <w:t xml:space="preserve">Мизопростол </w:t>
      </w:r>
      <w:r w:rsidR="00F46600" w:rsidRPr="00396C4A">
        <w:rPr>
          <w:sz w:val="28"/>
          <w:szCs w:val="28"/>
        </w:rPr>
        <w:t>600 мк</w:t>
      </w:r>
      <w:r w:rsidR="00396C4A" w:rsidRPr="00396C4A">
        <w:rPr>
          <w:sz w:val="28"/>
          <w:szCs w:val="28"/>
        </w:rPr>
        <w:t xml:space="preserve">г </w:t>
      </w:r>
      <w:r w:rsidR="00396C4A">
        <w:rPr>
          <w:sz w:val="28"/>
          <w:szCs w:val="28"/>
          <w:lang w:val="en-US"/>
        </w:rPr>
        <w:t>per</w:t>
      </w:r>
      <w:r w:rsidR="00396C4A" w:rsidRPr="00396C4A">
        <w:rPr>
          <w:sz w:val="28"/>
          <w:szCs w:val="28"/>
        </w:rPr>
        <w:t xml:space="preserve"> </w:t>
      </w:r>
      <w:r w:rsidR="00396C4A">
        <w:rPr>
          <w:sz w:val="28"/>
          <w:szCs w:val="28"/>
          <w:lang w:val="en-US"/>
        </w:rPr>
        <w:t>os</w:t>
      </w:r>
      <w:r w:rsidR="00396C4A">
        <w:rPr>
          <w:sz w:val="28"/>
          <w:szCs w:val="28"/>
        </w:rPr>
        <w:t xml:space="preserve"> или сублингвально</w:t>
      </w:r>
      <w:r w:rsidR="00F46600">
        <w:rPr>
          <w:sz w:val="28"/>
          <w:szCs w:val="28"/>
        </w:rPr>
        <w:t xml:space="preserve"> </w:t>
      </w:r>
      <w:r w:rsidR="003906D2">
        <w:rPr>
          <w:sz w:val="28"/>
          <w:szCs w:val="28"/>
        </w:rPr>
        <w:t>(</w:t>
      </w:r>
      <w:r w:rsidR="00A44FBB">
        <w:rPr>
          <w:sz w:val="28"/>
          <w:szCs w:val="28"/>
        </w:rPr>
        <w:t xml:space="preserve">в случае если ранее был применен </w:t>
      </w:r>
      <w:r w:rsidR="00A44FBB" w:rsidRPr="002A75EC">
        <w:rPr>
          <w:b/>
          <w:sz w:val="28"/>
          <w:szCs w:val="28"/>
        </w:rPr>
        <w:t>Карбетоцин</w:t>
      </w:r>
      <w:r w:rsidR="00A44FBB">
        <w:rPr>
          <w:b/>
          <w:sz w:val="28"/>
          <w:szCs w:val="28"/>
        </w:rPr>
        <w:t xml:space="preserve">, </w:t>
      </w:r>
      <w:r w:rsidR="00BC16B8" w:rsidRPr="00A44FBB">
        <w:rPr>
          <w:sz w:val="28"/>
          <w:szCs w:val="28"/>
        </w:rPr>
        <w:t>пр</w:t>
      </w:r>
      <w:r w:rsidR="00BC16B8">
        <w:rPr>
          <w:sz w:val="28"/>
          <w:szCs w:val="28"/>
        </w:rPr>
        <w:t>остагландины</w:t>
      </w:r>
      <w:r w:rsidR="00A44FBB" w:rsidRPr="00A44FBB">
        <w:rPr>
          <w:sz w:val="28"/>
          <w:szCs w:val="28"/>
        </w:rPr>
        <w:t xml:space="preserve"> применять</w:t>
      </w:r>
      <w:r w:rsidR="00A44FBB">
        <w:rPr>
          <w:sz w:val="28"/>
          <w:szCs w:val="28"/>
        </w:rPr>
        <w:t xml:space="preserve"> </w:t>
      </w:r>
      <w:r w:rsidR="003906D2">
        <w:rPr>
          <w:sz w:val="28"/>
          <w:szCs w:val="28"/>
        </w:rPr>
        <w:t>с осторожностью,</w:t>
      </w:r>
      <w:r w:rsidR="00273CE6">
        <w:rPr>
          <w:sz w:val="28"/>
          <w:szCs w:val="28"/>
        </w:rPr>
        <w:t xml:space="preserve"> под постоянным наблюдением медицинского персонала</w:t>
      </w:r>
      <w:r w:rsidR="003906D2">
        <w:rPr>
          <w:sz w:val="28"/>
          <w:szCs w:val="28"/>
        </w:rPr>
        <w:t>)</w:t>
      </w:r>
      <w:r w:rsidR="003E5A0D" w:rsidRPr="00736550">
        <w:rPr>
          <w:sz w:val="28"/>
          <w:szCs w:val="28"/>
        </w:rPr>
        <w:t>.</w:t>
      </w:r>
    </w:p>
    <w:p w:rsidR="007E2A45" w:rsidRPr="007E2A45" w:rsidRDefault="007E2A45" w:rsidP="007E2A45">
      <w:pPr>
        <w:pStyle w:val="a3"/>
        <w:numPr>
          <w:ilvl w:val="0"/>
          <w:numId w:val="26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0379ED">
        <w:rPr>
          <w:sz w:val="28"/>
          <w:szCs w:val="28"/>
        </w:rPr>
        <w:t>ранексамовая кислота (транекс</w:t>
      </w:r>
      <w:r>
        <w:rPr>
          <w:sz w:val="28"/>
          <w:szCs w:val="28"/>
        </w:rPr>
        <w:t xml:space="preserve">ам): 10-15 мг/кг однократно </w:t>
      </w:r>
      <w:r w:rsidRPr="000379ED">
        <w:rPr>
          <w:sz w:val="28"/>
          <w:szCs w:val="28"/>
        </w:rPr>
        <w:t>(</w:t>
      </w:r>
      <w:r w:rsidRPr="007E2A45">
        <w:rPr>
          <w:sz w:val="28"/>
          <w:szCs w:val="28"/>
        </w:rPr>
        <w:t>при наличии факторов риска послеродового</w:t>
      </w:r>
      <w:r>
        <w:rPr>
          <w:sz w:val="28"/>
          <w:szCs w:val="28"/>
        </w:rPr>
        <w:t xml:space="preserve"> кровотечения</w:t>
      </w:r>
      <w:r w:rsidRPr="007E2A45">
        <w:rPr>
          <w:sz w:val="28"/>
          <w:szCs w:val="28"/>
        </w:rPr>
        <w:t>).</w:t>
      </w:r>
    </w:p>
    <w:p w:rsidR="000A72F8" w:rsidRDefault="000A72F8" w:rsidP="000A72F8">
      <w:pPr>
        <w:pStyle w:val="a3"/>
        <w:numPr>
          <w:ilvl w:val="0"/>
          <w:numId w:val="26"/>
        </w:numPr>
        <w:spacing w:after="12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Провести лабораторные исследования: эритроциты, гемоглобин, гематокрит, тромбоциты, время свертывания.</w:t>
      </w:r>
    </w:p>
    <w:p w:rsidR="000A72F8" w:rsidRPr="007E2A45" w:rsidRDefault="00736550" w:rsidP="007E2A45">
      <w:pPr>
        <w:pStyle w:val="a3"/>
        <w:numPr>
          <w:ilvl w:val="0"/>
          <w:numId w:val="26"/>
        </w:numPr>
        <w:spacing w:after="120" w:line="240" w:lineRule="auto"/>
        <w:jc w:val="both"/>
        <w:rPr>
          <w:sz w:val="28"/>
          <w:szCs w:val="28"/>
        </w:rPr>
      </w:pPr>
      <w:r w:rsidRPr="00736550">
        <w:rPr>
          <w:sz w:val="28"/>
          <w:szCs w:val="28"/>
        </w:rPr>
        <w:t>Инфузионная терапия кристаллоидами в объеме в 3 раза превышающем объем кровопотери.</w:t>
      </w:r>
    </w:p>
    <w:p w:rsidR="00632DEA" w:rsidRPr="00736550" w:rsidRDefault="00632DEA" w:rsidP="008A63A3">
      <w:pPr>
        <w:spacing w:after="120" w:line="240" w:lineRule="auto"/>
        <w:jc w:val="both"/>
        <w:rPr>
          <w:b/>
          <w:sz w:val="28"/>
          <w:szCs w:val="28"/>
        </w:rPr>
      </w:pPr>
      <w:r w:rsidRPr="00736550">
        <w:rPr>
          <w:b/>
          <w:sz w:val="28"/>
          <w:szCs w:val="28"/>
        </w:rPr>
        <w:t>Родильница находится в родовом зале в течение часа после окончания инфузии окситоцина</w:t>
      </w:r>
      <w:r w:rsidR="008A63A3" w:rsidRPr="00736550">
        <w:rPr>
          <w:b/>
          <w:sz w:val="28"/>
          <w:szCs w:val="28"/>
        </w:rPr>
        <w:t>.</w:t>
      </w:r>
      <w:r w:rsidR="00A44FBB">
        <w:rPr>
          <w:b/>
          <w:sz w:val="28"/>
          <w:szCs w:val="28"/>
        </w:rPr>
        <w:t xml:space="preserve"> </w:t>
      </w:r>
    </w:p>
    <w:p w:rsidR="008A63A3" w:rsidRDefault="008A63A3" w:rsidP="008A63A3">
      <w:pPr>
        <w:spacing w:after="120" w:line="240" w:lineRule="auto"/>
        <w:jc w:val="both"/>
        <w:rPr>
          <w:b/>
          <w:sz w:val="28"/>
          <w:szCs w:val="28"/>
        </w:rPr>
      </w:pPr>
      <w:r w:rsidRPr="00736550">
        <w:rPr>
          <w:b/>
          <w:sz w:val="28"/>
          <w:szCs w:val="28"/>
        </w:rPr>
        <w:t>Для дальнейшего наблюдения родильница перев</w:t>
      </w:r>
      <w:r w:rsidR="00BA699F">
        <w:rPr>
          <w:b/>
          <w:sz w:val="28"/>
          <w:szCs w:val="28"/>
        </w:rPr>
        <w:t xml:space="preserve">одится в послеродовое отделение с </w:t>
      </w:r>
      <w:r w:rsidR="00BA0661">
        <w:rPr>
          <w:b/>
          <w:sz w:val="28"/>
          <w:szCs w:val="28"/>
        </w:rPr>
        <w:t xml:space="preserve">обязательным </w:t>
      </w:r>
      <w:r w:rsidR="00BA699F">
        <w:rPr>
          <w:b/>
          <w:sz w:val="28"/>
          <w:szCs w:val="28"/>
        </w:rPr>
        <w:t xml:space="preserve">осмотром акушера-гинеколога </w:t>
      </w:r>
      <w:r w:rsidR="00BA0661">
        <w:rPr>
          <w:b/>
          <w:sz w:val="28"/>
          <w:szCs w:val="28"/>
        </w:rPr>
        <w:t>через 2 часа и далее в</w:t>
      </w:r>
      <w:r w:rsidR="00396C4A">
        <w:rPr>
          <w:b/>
          <w:sz w:val="28"/>
          <w:szCs w:val="28"/>
        </w:rPr>
        <w:t xml:space="preserve"> течен</w:t>
      </w:r>
      <w:r w:rsidR="00BA0661">
        <w:rPr>
          <w:b/>
          <w:sz w:val="28"/>
          <w:szCs w:val="28"/>
        </w:rPr>
        <w:t>ие первых суток не менее 2-х раз.</w:t>
      </w:r>
      <w:r w:rsidR="00BA699F">
        <w:rPr>
          <w:b/>
          <w:sz w:val="28"/>
          <w:szCs w:val="28"/>
        </w:rPr>
        <w:t xml:space="preserve"> </w:t>
      </w:r>
    </w:p>
    <w:p w:rsidR="009F0D46" w:rsidRPr="008F640A" w:rsidRDefault="00D74565" w:rsidP="008F640A">
      <w:pPr>
        <w:spacing w:after="12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 несоответствии объема диагностированной кровопотери </w:t>
      </w:r>
      <w:r w:rsidR="00443D92"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</w:rPr>
        <w:t>степени снижения гемодинамических (пульс, артериальное давление) и гематологических (эритроциты, гемоглобин</w:t>
      </w:r>
      <w:r w:rsidR="00443D92">
        <w:rPr>
          <w:b/>
          <w:sz w:val="28"/>
          <w:szCs w:val="28"/>
        </w:rPr>
        <w:t>, гематокрит</w:t>
      </w:r>
      <w:r>
        <w:rPr>
          <w:b/>
          <w:sz w:val="28"/>
          <w:szCs w:val="28"/>
        </w:rPr>
        <w:t xml:space="preserve">) показателей </w:t>
      </w:r>
      <w:r>
        <w:rPr>
          <w:b/>
          <w:sz w:val="28"/>
          <w:szCs w:val="28"/>
        </w:rPr>
        <w:lastRenderedPageBreak/>
        <w:t xml:space="preserve">показано проведение ультразвукового исследования брюшной полости на предмет выявления свободной </w:t>
      </w:r>
      <w:r w:rsidR="00CF5DED">
        <w:rPr>
          <w:b/>
          <w:sz w:val="28"/>
          <w:szCs w:val="28"/>
        </w:rPr>
        <w:t>крови</w:t>
      </w:r>
      <w:r>
        <w:rPr>
          <w:b/>
          <w:sz w:val="28"/>
          <w:szCs w:val="28"/>
        </w:rPr>
        <w:t xml:space="preserve"> или гематом.</w:t>
      </w:r>
    </w:p>
    <w:p w:rsidR="005C575A" w:rsidRPr="004F1FE6" w:rsidRDefault="005C575A" w:rsidP="005C575A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  <w:r w:rsidRPr="004F1FE6">
        <w:rPr>
          <w:b/>
          <w:i/>
          <w:sz w:val="32"/>
          <w:szCs w:val="32"/>
          <w:u w:val="single"/>
        </w:rPr>
        <w:t>2 этап</w:t>
      </w:r>
    </w:p>
    <w:p w:rsidR="00543EFC" w:rsidRDefault="005A5238" w:rsidP="00543EFC">
      <w:pPr>
        <w:spacing w:after="0" w:line="240" w:lineRule="auto"/>
        <w:jc w:val="both"/>
        <w:rPr>
          <w:b/>
          <w:sz w:val="32"/>
          <w:szCs w:val="32"/>
        </w:rPr>
      </w:pPr>
      <w:r w:rsidRPr="008A63A3">
        <w:rPr>
          <w:b/>
          <w:sz w:val="32"/>
          <w:szCs w:val="32"/>
        </w:rPr>
        <w:t xml:space="preserve">Кровопотеря превышает допустимую </w:t>
      </w:r>
      <w:r w:rsidRPr="00273CE6">
        <w:rPr>
          <w:b/>
          <w:sz w:val="32"/>
          <w:szCs w:val="32"/>
          <w:u w:val="single"/>
        </w:rPr>
        <w:t>более чем в 2 раза</w:t>
      </w:r>
      <w:r w:rsidRPr="008A63A3">
        <w:rPr>
          <w:b/>
          <w:sz w:val="32"/>
          <w:szCs w:val="32"/>
        </w:rPr>
        <w:t xml:space="preserve">, но менее чем в </w:t>
      </w:r>
      <w:r w:rsidR="00736550">
        <w:rPr>
          <w:b/>
          <w:sz w:val="32"/>
          <w:szCs w:val="32"/>
        </w:rPr>
        <w:t>3</w:t>
      </w:r>
      <w:r w:rsidRPr="008A63A3">
        <w:rPr>
          <w:b/>
          <w:sz w:val="32"/>
          <w:szCs w:val="32"/>
        </w:rPr>
        <w:t xml:space="preserve"> раза (максимально от 1000 до </w:t>
      </w:r>
      <w:r w:rsidR="0072384A" w:rsidRPr="008A63A3">
        <w:rPr>
          <w:b/>
          <w:sz w:val="32"/>
          <w:szCs w:val="32"/>
        </w:rPr>
        <w:t>1500 мл</w:t>
      </w:r>
      <w:r w:rsidRPr="008A63A3">
        <w:rPr>
          <w:b/>
          <w:sz w:val="32"/>
          <w:szCs w:val="32"/>
        </w:rPr>
        <w:t>)</w:t>
      </w:r>
      <w:r w:rsidR="000379ED">
        <w:rPr>
          <w:b/>
          <w:sz w:val="32"/>
          <w:szCs w:val="32"/>
        </w:rPr>
        <w:t xml:space="preserve"> </w:t>
      </w:r>
      <w:r w:rsidR="000379ED" w:rsidRPr="00874D67">
        <w:rPr>
          <w:b/>
          <w:bCs/>
          <w:i/>
          <w:iCs/>
          <w:sz w:val="32"/>
          <w:szCs w:val="32"/>
          <w:u w:val="single"/>
        </w:rPr>
        <w:t>(геморрагический шок 2 ст.)</w:t>
      </w:r>
      <w:r w:rsidR="000379ED" w:rsidRPr="00874D67">
        <w:rPr>
          <w:b/>
          <w:bCs/>
          <w:sz w:val="32"/>
          <w:szCs w:val="32"/>
        </w:rPr>
        <w:t xml:space="preserve"> Пульс больше 100 в минуту, систолическое АД – 80-100 мм </w:t>
      </w:r>
      <w:r w:rsidR="000379ED" w:rsidRPr="00874D67">
        <w:rPr>
          <w:b/>
          <w:bCs/>
          <w:sz w:val="32"/>
          <w:szCs w:val="32"/>
          <w:lang w:val="en-US"/>
        </w:rPr>
        <w:t>Hg</w:t>
      </w:r>
      <w:r w:rsidR="00C72060" w:rsidRPr="00874D67">
        <w:rPr>
          <w:b/>
          <w:bCs/>
          <w:sz w:val="32"/>
          <w:szCs w:val="32"/>
        </w:rPr>
        <w:t>, ЧДД до 30 в минуту.</w:t>
      </w:r>
      <w:r w:rsidR="000379ED" w:rsidRPr="000379ED">
        <w:rPr>
          <w:b/>
          <w:bCs/>
          <w:sz w:val="32"/>
          <w:szCs w:val="32"/>
        </w:rPr>
        <w:t xml:space="preserve">  </w:t>
      </w:r>
    </w:p>
    <w:p w:rsidR="00874D67" w:rsidRDefault="00874D67" w:rsidP="00543EFC">
      <w:pPr>
        <w:spacing w:after="0" w:line="240" w:lineRule="auto"/>
        <w:jc w:val="both"/>
        <w:rPr>
          <w:b/>
          <w:sz w:val="32"/>
          <w:szCs w:val="32"/>
        </w:rPr>
      </w:pPr>
    </w:p>
    <w:p w:rsidR="005C575A" w:rsidRPr="00736550" w:rsidRDefault="008577EB" w:rsidP="00736550">
      <w:pPr>
        <w:spacing w:after="120" w:line="240" w:lineRule="auto"/>
        <w:jc w:val="both"/>
        <w:rPr>
          <w:b/>
          <w:i/>
          <w:sz w:val="28"/>
          <w:szCs w:val="28"/>
        </w:rPr>
      </w:pPr>
      <w:r w:rsidRPr="00736550">
        <w:rPr>
          <w:b/>
          <w:sz w:val="28"/>
          <w:szCs w:val="28"/>
        </w:rPr>
        <w:t xml:space="preserve">Несмотря на проводимые на 1 этапе </w:t>
      </w:r>
      <w:r w:rsidR="005C575A" w:rsidRPr="00736550">
        <w:rPr>
          <w:b/>
          <w:sz w:val="28"/>
          <w:szCs w:val="28"/>
        </w:rPr>
        <w:t xml:space="preserve">мероприятия </w:t>
      </w:r>
      <w:r w:rsidR="005C575A" w:rsidRPr="00736550">
        <w:rPr>
          <w:b/>
          <w:i/>
          <w:sz w:val="28"/>
          <w:szCs w:val="28"/>
        </w:rPr>
        <w:t>нет адекватного сокращения матки и кровотечение продо</w:t>
      </w:r>
      <w:r w:rsidR="00632DEA" w:rsidRPr="00736550">
        <w:rPr>
          <w:b/>
          <w:i/>
          <w:sz w:val="28"/>
          <w:szCs w:val="28"/>
        </w:rPr>
        <w:t>л</w:t>
      </w:r>
      <w:r w:rsidR="005C575A" w:rsidRPr="00736550">
        <w:rPr>
          <w:b/>
          <w:i/>
          <w:sz w:val="28"/>
          <w:szCs w:val="28"/>
        </w:rPr>
        <w:t>жается</w:t>
      </w:r>
    </w:p>
    <w:p w:rsidR="00543EFC" w:rsidRPr="00543EFC" w:rsidRDefault="00543EFC" w:rsidP="00543EFC">
      <w:pPr>
        <w:spacing w:after="0" w:line="240" w:lineRule="auto"/>
        <w:ind w:firstLine="502"/>
        <w:jc w:val="both"/>
        <w:rPr>
          <w:rFonts w:ascii="Calibri" w:hAnsi="Calibri" w:cs="Calibri"/>
          <w:b/>
          <w:sz w:val="28"/>
          <w:szCs w:val="28"/>
          <w:u w:val="single"/>
        </w:rPr>
      </w:pPr>
      <w:r w:rsidRPr="00543EFC">
        <w:rPr>
          <w:rFonts w:ascii="Calibri" w:hAnsi="Calibri" w:cs="Calibri"/>
          <w:b/>
          <w:sz w:val="28"/>
          <w:szCs w:val="28"/>
          <w:u w:val="single"/>
        </w:rPr>
        <w:t>При родах в стационаре 1 группы</w:t>
      </w:r>
      <w:r w:rsidR="00797832">
        <w:rPr>
          <w:rFonts w:ascii="Calibri" w:hAnsi="Calibri" w:cs="Calibri"/>
          <w:b/>
          <w:sz w:val="28"/>
          <w:szCs w:val="28"/>
          <w:u w:val="single"/>
        </w:rPr>
        <w:t>, а также родах в ГУЗ ЯО «Ростовская ЦРБ», ГУЗ ЯО «Переславская ЦРБ»</w:t>
      </w:r>
      <w:r w:rsidR="00EB5C41">
        <w:rPr>
          <w:rFonts w:ascii="Calibri" w:hAnsi="Calibri" w:cs="Calibri"/>
          <w:b/>
          <w:sz w:val="28"/>
          <w:szCs w:val="28"/>
          <w:u w:val="single"/>
        </w:rPr>
        <w:t>,</w:t>
      </w:r>
      <w:r w:rsidR="00797832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EB5C41">
        <w:rPr>
          <w:rFonts w:ascii="Calibri" w:hAnsi="Calibri" w:cs="Calibri"/>
          <w:b/>
          <w:sz w:val="28"/>
          <w:szCs w:val="28"/>
          <w:u w:val="single"/>
        </w:rPr>
        <w:t xml:space="preserve">ГУЗ ЯО «Тутаевская ЦРБ» </w:t>
      </w:r>
      <w:r w:rsidR="00797832">
        <w:rPr>
          <w:rFonts w:ascii="Calibri" w:hAnsi="Calibri" w:cs="Calibri"/>
          <w:b/>
          <w:sz w:val="28"/>
          <w:szCs w:val="28"/>
          <w:u w:val="single"/>
        </w:rPr>
        <w:t xml:space="preserve">и ГУЗ ЯО </w:t>
      </w:r>
      <w:r w:rsidRPr="00543EFC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EB5C41">
        <w:rPr>
          <w:rFonts w:ascii="Calibri" w:hAnsi="Calibri" w:cs="Calibri"/>
          <w:b/>
          <w:sz w:val="28"/>
          <w:szCs w:val="28"/>
          <w:u w:val="single"/>
        </w:rPr>
        <w:t>«Угличская ЦРБ»</w:t>
      </w:r>
      <w:r w:rsidR="0055529F">
        <w:rPr>
          <w:rFonts w:ascii="Calibri" w:hAnsi="Calibri" w:cs="Calibri"/>
          <w:b/>
          <w:sz w:val="28"/>
          <w:szCs w:val="28"/>
          <w:u w:val="single"/>
        </w:rPr>
        <w:t xml:space="preserve"> на данном этапе</w:t>
      </w:r>
      <w:r w:rsidR="00EB5C41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Pr="00543EFC">
        <w:rPr>
          <w:rFonts w:ascii="Calibri" w:hAnsi="Calibri" w:cs="Calibri"/>
          <w:b/>
          <w:sz w:val="28"/>
          <w:szCs w:val="28"/>
          <w:u w:val="single"/>
        </w:rPr>
        <w:t>немедленно вызывается на себя акушерско-анестезиологическая бригада Территориального центра медицины катастроф.</w:t>
      </w:r>
    </w:p>
    <w:p w:rsidR="005C575A" w:rsidRDefault="005C575A" w:rsidP="005C575A">
      <w:pPr>
        <w:spacing w:after="0" w:line="240" w:lineRule="auto"/>
        <w:jc w:val="both"/>
        <w:rPr>
          <w:b/>
          <w:sz w:val="24"/>
          <w:szCs w:val="24"/>
        </w:rPr>
      </w:pPr>
    </w:p>
    <w:p w:rsidR="00C523FE" w:rsidRPr="00C523FE" w:rsidRDefault="005C575A" w:rsidP="000A72F8">
      <w:pPr>
        <w:pStyle w:val="a3"/>
        <w:numPr>
          <w:ilvl w:val="0"/>
          <w:numId w:val="27"/>
        </w:numPr>
        <w:spacing w:after="120" w:line="240" w:lineRule="auto"/>
        <w:jc w:val="both"/>
        <w:rPr>
          <w:sz w:val="28"/>
          <w:szCs w:val="28"/>
        </w:rPr>
      </w:pPr>
      <w:r w:rsidRPr="000A72F8">
        <w:rPr>
          <w:b/>
          <w:sz w:val="28"/>
          <w:szCs w:val="28"/>
        </w:rPr>
        <w:t>Продолжить введение  утеротоников</w:t>
      </w:r>
      <w:r w:rsidR="00632DEA" w:rsidRPr="000A72F8">
        <w:rPr>
          <w:b/>
          <w:sz w:val="28"/>
          <w:szCs w:val="28"/>
        </w:rPr>
        <w:t xml:space="preserve">: </w:t>
      </w:r>
    </w:p>
    <w:p w:rsidR="00C523FE" w:rsidRDefault="00C523FE" w:rsidP="00C523FE">
      <w:pPr>
        <w:pStyle w:val="a3"/>
        <w:spacing w:after="120" w:line="240" w:lineRule="auto"/>
        <w:ind w:left="502"/>
        <w:jc w:val="both"/>
        <w:rPr>
          <w:b/>
          <w:sz w:val="28"/>
          <w:szCs w:val="28"/>
        </w:rPr>
      </w:pPr>
      <w:r w:rsidRPr="007E2A45">
        <w:rPr>
          <w:b/>
          <w:sz w:val="28"/>
          <w:szCs w:val="28"/>
        </w:rPr>
        <w:t xml:space="preserve">А) Карбетоцин </w:t>
      </w:r>
      <w:r w:rsidR="003A2BDF" w:rsidRPr="007E2A45">
        <w:rPr>
          <w:b/>
          <w:sz w:val="28"/>
          <w:szCs w:val="28"/>
        </w:rPr>
        <w:t xml:space="preserve">1,0 в/в </w:t>
      </w:r>
      <w:r w:rsidRPr="007E2A45">
        <w:rPr>
          <w:b/>
          <w:sz w:val="28"/>
          <w:szCs w:val="28"/>
        </w:rPr>
        <w:t>(если не вводился ранее)</w:t>
      </w:r>
      <w:r w:rsidR="00740A00">
        <w:rPr>
          <w:b/>
          <w:sz w:val="28"/>
          <w:szCs w:val="28"/>
        </w:rPr>
        <w:t xml:space="preserve"> </w:t>
      </w:r>
    </w:p>
    <w:p w:rsidR="00740A00" w:rsidRDefault="0063447E" w:rsidP="00C523FE">
      <w:pPr>
        <w:pStyle w:val="a3"/>
        <w:spacing w:after="120" w:line="240" w:lineRule="auto"/>
        <w:ind w:left="5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 случае отсутствия эффекта от карбетоцина или при невозможности его применения утеротоники вводятся по следующей схеме</w:t>
      </w:r>
      <w:r w:rsidR="0027764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0379ED" w:rsidRPr="000379ED" w:rsidRDefault="000379ED" w:rsidP="000379ED">
      <w:pPr>
        <w:pStyle w:val="a3"/>
        <w:spacing w:after="120" w:line="240" w:lineRule="auto"/>
        <w:ind w:left="502"/>
        <w:jc w:val="both"/>
        <w:rPr>
          <w:sz w:val="28"/>
          <w:szCs w:val="28"/>
        </w:rPr>
      </w:pPr>
      <w:r>
        <w:rPr>
          <w:bCs/>
          <w:sz w:val="28"/>
          <w:szCs w:val="28"/>
        </w:rPr>
        <w:t>Б) к вводимым со с</w:t>
      </w:r>
      <w:r w:rsidRPr="000379ED">
        <w:rPr>
          <w:bCs/>
          <w:sz w:val="28"/>
          <w:szCs w:val="28"/>
        </w:rPr>
        <w:t xml:space="preserve">коростью 25 мл/час </w:t>
      </w:r>
      <w:r w:rsidRPr="000379ED">
        <w:rPr>
          <w:b/>
          <w:bCs/>
          <w:sz w:val="28"/>
          <w:szCs w:val="28"/>
        </w:rPr>
        <w:t>20 ЕД окситоцина</w:t>
      </w:r>
      <w:r w:rsidRPr="000379ED">
        <w:rPr>
          <w:bCs/>
          <w:sz w:val="28"/>
          <w:szCs w:val="28"/>
        </w:rPr>
        <w:t xml:space="preserve"> добавляется </w:t>
      </w:r>
      <w:r w:rsidRPr="000379ED">
        <w:rPr>
          <w:b/>
          <w:sz w:val="28"/>
          <w:szCs w:val="28"/>
        </w:rPr>
        <w:t>1 мл мелилэргобревина</w:t>
      </w:r>
      <w:r w:rsidRPr="000379ED">
        <w:rPr>
          <w:sz w:val="28"/>
          <w:szCs w:val="28"/>
        </w:rPr>
        <w:t xml:space="preserve"> (при отсутствии противопоказаний). Данная комбинация разводится до 50 мл 5% глюкозой и вводится</w:t>
      </w:r>
      <w:r w:rsidRPr="000379ED">
        <w:rPr>
          <w:bCs/>
          <w:sz w:val="28"/>
          <w:szCs w:val="28"/>
        </w:rPr>
        <w:t xml:space="preserve"> </w:t>
      </w:r>
      <w:r w:rsidRPr="000379ED">
        <w:rPr>
          <w:sz w:val="28"/>
          <w:szCs w:val="28"/>
        </w:rPr>
        <w:t xml:space="preserve">со скоростью 25 мл/час (42 мЕД/мин). </w:t>
      </w:r>
    </w:p>
    <w:p w:rsidR="000379ED" w:rsidRPr="000379ED" w:rsidRDefault="000379ED" w:rsidP="000379ED">
      <w:pPr>
        <w:pStyle w:val="a3"/>
        <w:spacing w:after="120" w:line="240" w:lineRule="auto"/>
        <w:ind w:left="502"/>
        <w:jc w:val="both"/>
        <w:rPr>
          <w:sz w:val="28"/>
          <w:szCs w:val="28"/>
        </w:rPr>
      </w:pPr>
      <w:r w:rsidRPr="000379ED">
        <w:rPr>
          <w:bCs/>
          <w:sz w:val="28"/>
          <w:szCs w:val="28"/>
        </w:rPr>
        <w:t>При наличии противопоказаний к метилэргобревину:</w:t>
      </w:r>
      <w:r w:rsidRPr="000379ED">
        <w:rPr>
          <w:sz w:val="28"/>
          <w:szCs w:val="28"/>
        </w:rPr>
        <w:t xml:space="preserve"> продолжается введение поддерживающей дозы окситоцина 20 ЕД на 50 мл 5% глюкозы, но скорость увеличивается до 38 мл/час (63 мЕД/мин). Длительность введения утеротоников с указанной скоростью производится до достижения эффекта. В последующем скорость введения снижается в 2 раза. Суточная доза окситоцина составляет до 50-60 ЕД.</w:t>
      </w:r>
    </w:p>
    <w:p w:rsidR="000379ED" w:rsidRPr="000379ED" w:rsidRDefault="000379ED" w:rsidP="000379ED">
      <w:pPr>
        <w:pStyle w:val="a3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0379ED">
        <w:rPr>
          <w:sz w:val="28"/>
          <w:szCs w:val="28"/>
        </w:rPr>
        <w:t xml:space="preserve">Параллельно начать </w:t>
      </w:r>
      <w:r w:rsidRPr="000379ED">
        <w:rPr>
          <w:b/>
          <w:bCs/>
          <w:sz w:val="28"/>
          <w:szCs w:val="28"/>
        </w:rPr>
        <w:t>введение гемостатических препаратов</w:t>
      </w:r>
      <w:r w:rsidRPr="000379ED">
        <w:rPr>
          <w:sz w:val="28"/>
          <w:szCs w:val="28"/>
        </w:rPr>
        <w:t xml:space="preserve">: транексамовая кислота (транексам): 10-15 мг/кг каждые 8 часов или инфузия 1-5 мг/кг </w:t>
      </w:r>
      <w:r w:rsidR="007E2A45">
        <w:rPr>
          <w:sz w:val="28"/>
          <w:szCs w:val="28"/>
        </w:rPr>
        <w:t>в час до остановки кровотечения.</w:t>
      </w:r>
    </w:p>
    <w:p w:rsidR="000F0344" w:rsidRPr="000A72F8" w:rsidRDefault="00244C44" w:rsidP="000A72F8">
      <w:pPr>
        <w:pStyle w:val="a3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0A72F8">
        <w:rPr>
          <w:sz w:val="28"/>
          <w:szCs w:val="28"/>
        </w:rPr>
        <w:t>Параллельно</w:t>
      </w:r>
      <w:r w:rsidR="00773219" w:rsidRPr="000A72F8">
        <w:rPr>
          <w:sz w:val="28"/>
          <w:szCs w:val="28"/>
        </w:rPr>
        <w:t xml:space="preserve"> </w:t>
      </w:r>
      <w:r w:rsidR="00736550" w:rsidRPr="000A72F8">
        <w:rPr>
          <w:sz w:val="28"/>
          <w:szCs w:val="28"/>
        </w:rPr>
        <w:t>произвести</w:t>
      </w:r>
      <w:r w:rsidRPr="000A72F8">
        <w:rPr>
          <w:b/>
          <w:sz w:val="28"/>
          <w:szCs w:val="28"/>
        </w:rPr>
        <w:t xml:space="preserve"> </w:t>
      </w:r>
      <w:r w:rsidR="00773219" w:rsidRPr="000A72F8">
        <w:rPr>
          <w:sz w:val="28"/>
          <w:szCs w:val="28"/>
        </w:rPr>
        <w:t>т</w:t>
      </w:r>
      <w:r w:rsidR="00736550" w:rsidRPr="000A72F8">
        <w:rPr>
          <w:sz w:val="28"/>
          <w:szCs w:val="28"/>
        </w:rPr>
        <w:t>рансфузию</w:t>
      </w:r>
      <w:r w:rsidR="000705D2">
        <w:rPr>
          <w:sz w:val="28"/>
          <w:szCs w:val="28"/>
        </w:rPr>
        <w:t xml:space="preserve"> свежезамороженной плазмы 15-3</w:t>
      </w:r>
      <w:r w:rsidR="000F0344" w:rsidRPr="000A72F8">
        <w:rPr>
          <w:sz w:val="28"/>
          <w:szCs w:val="28"/>
        </w:rPr>
        <w:t>0 мг/кг (в дозе не менее 800-1000 мл)</w:t>
      </w:r>
      <w:r w:rsidR="00874D67">
        <w:rPr>
          <w:sz w:val="28"/>
          <w:szCs w:val="28"/>
        </w:rPr>
        <w:t>. Свежезамороженная плазма вводится только при неостановленном кровотечении.</w:t>
      </w:r>
    </w:p>
    <w:p w:rsidR="000A72F8" w:rsidRPr="000A72F8" w:rsidRDefault="000A72F8" w:rsidP="000A72F8">
      <w:pPr>
        <w:pStyle w:val="a3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0A72F8">
        <w:rPr>
          <w:sz w:val="28"/>
          <w:szCs w:val="28"/>
        </w:rPr>
        <w:t xml:space="preserve">Провести оценку лабораторных показателей: </w:t>
      </w:r>
      <w:r>
        <w:rPr>
          <w:sz w:val="28"/>
          <w:szCs w:val="28"/>
        </w:rPr>
        <w:t xml:space="preserve">эритроциты, </w:t>
      </w:r>
      <w:r w:rsidRPr="000A72F8">
        <w:rPr>
          <w:sz w:val="28"/>
          <w:szCs w:val="28"/>
        </w:rPr>
        <w:t>гемоглобин,</w:t>
      </w:r>
      <w:r>
        <w:rPr>
          <w:sz w:val="28"/>
          <w:szCs w:val="28"/>
        </w:rPr>
        <w:t xml:space="preserve"> гематокрит,</w:t>
      </w:r>
      <w:r w:rsidRPr="000A72F8">
        <w:rPr>
          <w:sz w:val="28"/>
          <w:szCs w:val="28"/>
        </w:rPr>
        <w:t xml:space="preserve"> тр</w:t>
      </w:r>
      <w:r w:rsidR="000379ED">
        <w:rPr>
          <w:sz w:val="28"/>
          <w:szCs w:val="28"/>
        </w:rPr>
        <w:t xml:space="preserve">омбоциты, фибриноген, АЧТВ, </w:t>
      </w:r>
      <w:r w:rsidR="00874D67">
        <w:rPr>
          <w:sz w:val="28"/>
          <w:szCs w:val="28"/>
        </w:rPr>
        <w:t>агрегационной способности тромбоцитов.</w:t>
      </w:r>
    </w:p>
    <w:p w:rsidR="00736550" w:rsidRPr="000A72F8" w:rsidRDefault="00736550" w:rsidP="000A72F8">
      <w:pPr>
        <w:pStyle w:val="a3"/>
        <w:numPr>
          <w:ilvl w:val="0"/>
          <w:numId w:val="27"/>
        </w:numPr>
        <w:spacing w:after="0" w:line="240" w:lineRule="auto"/>
        <w:jc w:val="both"/>
        <w:rPr>
          <w:sz w:val="28"/>
          <w:szCs w:val="28"/>
        </w:rPr>
      </w:pPr>
      <w:r w:rsidRPr="000A72F8">
        <w:rPr>
          <w:sz w:val="28"/>
          <w:szCs w:val="28"/>
        </w:rPr>
        <w:lastRenderedPageBreak/>
        <w:t>Инфузионная терапия синтетическими коллоидами</w:t>
      </w:r>
      <w:r w:rsidR="00C53040" w:rsidRPr="000A72F8">
        <w:rPr>
          <w:sz w:val="28"/>
          <w:szCs w:val="28"/>
        </w:rPr>
        <w:t>. Качество и объем инфузионной терапии определяется совместно с анестезиологом-реаниматологом</w:t>
      </w:r>
      <w:r w:rsidR="00863407">
        <w:rPr>
          <w:sz w:val="28"/>
          <w:szCs w:val="28"/>
        </w:rPr>
        <w:t xml:space="preserve"> (приложение </w:t>
      </w:r>
      <w:r w:rsidR="008F640A">
        <w:rPr>
          <w:sz w:val="28"/>
          <w:szCs w:val="28"/>
        </w:rPr>
        <w:t>2</w:t>
      </w:r>
      <w:r w:rsidR="00004A5E">
        <w:rPr>
          <w:sz w:val="28"/>
          <w:szCs w:val="28"/>
        </w:rPr>
        <w:t>)</w:t>
      </w:r>
      <w:r w:rsidR="00C53040" w:rsidRPr="000A72F8">
        <w:rPr>
          <w:sz w:val="28"/>
          <w:szCs w:val="28"/>
        </w:rPr>
        <w:t>.</w:t>
      </w:r>
    </w:p>
    <w:p w:rsidR="000F0344" w:rsidRPr="003916F0" w:rsidRDefault="000F0344" w:rsidP="000F0344">
      <w:pPr>
        <w:spacing w:after="0" w:line="240" w:lineRule="auto"/>
        <w:ind w:firstLine="284"/>
        <w:jc w:val="both"/>
        <w:rPr>
          <w:sz w:val="28"/>
          <w:szCs w:val="28"/>
        </w:rPr>
      </w:pPr>
    </w:p>
    <w:p w:rsidR="00ED7345" w:rsidRPr="00874D67" w:rsidRDefault="00736550" w:rsidP="00874D67">
      <w:pPr>
        <w:ind w:firstLine="502"/>
        <w:jc w:val="both"/>
        <w:rPr>
          <w:sz w:val="28"/>
          <w:szCs w:val="28"/>
        </w:rPr>
      </w:pPr>
      <w:r w:rsidRPr="003916F0">
        <w:rPr>
          <w:sz w:val="28"/>
          <w:szCs w:val="28"/>
        </w:rPr>
        <w:t xml:space="preserve">При </w:t>
      </w:r>
      <w:r w:rsidR="008F1A7D" w:rsidRPr="003916F0">
        <w:rPr>
          <w:sz w:val="28"/>
          <w:szCs w:val="28"/>
        </w:rPr>
        <w:t>продолжающемся кровотечении</w:t>
      </w:r>
      <w:r w:rsidR="00950631" w:rsidRPr="003916F0">
        <w:rPr>
          <w:sz w:val="28"/>
          <w:szCs w:val="28"/>
        </w:rPr>
        <w:t>, не превышающем объем 3-х предельно допустим</w:t>
      </w:r>
      <w:r w:rsidR="003916F0" w:rsidRPr="003916F0">
        <w:rPr>
          <w:sz w:val="28"/>
          <w:szCs w:val="28"/>
        </w:rPr>
        <w:t>ых</w:t>
      </w:r>
      <w:r w:rsidR="00950631" w:rsidRPr="003916F0">
        <w:rPr>
          <w:sz w:val="28"/>
          <w:szCs w:val="28"/>
        </w:rPr>
        <w:t xml:space="preserve"> кровопотерь</w:t>
      </w:r>
      <w:r w:rsidR="008F1A7D" w:rsidRPr="003916F0">
        <w:rPr>
          <w:sz w:val="28"/>
          <w:szCs w:val="28"/>
        </w:rPr>
        <w:t xml:space="preserve">, </w:t>
      </w:r>
      <w:r w:rsidR="00950631" w:rsidRPr="003916F0">
        <w:rPr>
          <w:sz w:val="28"/>
          <w:szCs w:val="28"/>
        </w:rPr>
        <w:t xml:space="preserve">неэффективности предыдущих мероприятий, </w:t>
      </w:r>
      <w:r w:rsidR="008F1A7D" w:rsidRPr="003916F0">
        <w:rPr>
          <w:sz w:val="28"/>
          <w:szCs w:val="28"/>
        </w:rPr>
        <w:t xml:space="preserve"> </w:t>
      </w:r>
      <w:r w:rsidR="00950631" w:rsidRPr="003916F0">
        <w:rPr>
          <w:sz w:val="28"/>
          <w:szCs w:val="28"/>
        </w:rPr>
        <w:t xml:space="preserve">параллельно с развертыванием операционной,  </w:t>
      </w:r>
      <w:r w:rsidR="00A16573" w:rsidRPr="003916F0">
        <w:rPr>
          <w:sz w:val="28"/>
          <w:szCs w:val="28"/>
        </w:rPr>
        <w:t>использовать</w:t>
      </w:r>
      <w:r w:rsidR="005C575A" w:rsidRPr="003916F0">
        <w:rPr>
          <w:sz w:val="28"/>
          <w:szCs w:val="28"/>
        </w:rPr>
        <w:t xml:space="preserve"> внутриматочный гемостатический баллон</w:t>
      </w:r>
      <w:r w:rsidR="00404D19" w:rsidRPr="003916F0">
        <w:rPr>
          <w:sz w:val="28"/>
          <w:szCs w:val="28"/>
        </w:rPr>
        <w:t xml:space="preserve">. </w:t>
      </w:r>
      <w:r w:rsidR="00C72060" w:rsidRPr="00C72060">
        <w:rPr>
          <w:sz w:val="28"/>
          <w:szCs w:val="28"/>
        </w:rPr>
        <w:t xml:space="preserve">На этапе разворачивания операционной возможно применение </w:t>
      </w:r>
      <w:r w:rsidR="00C72060" w:rsidRPr="00874D67">
        <w:rPr>
          <w:sz w:val="28"/>
          <w:szCs w:val="28"/>
        </w:rPr>
        <w:t>мануальной компрессии матки через передний влагалищный свод и компрессию брюшной аорты</w:t>
      </w:r>
      <w:r w:rsidR="00C72060" w:rsidRPr="00C72060">
        <w:rPr>
          <w:sz w:val="28"/>
          <w:szCs w:val="28"/>
        </w:rPr>
        <w:t xml:space="preserve"> (</w:t>
      </w:r>
      <w:r w:rsidR="008F640A">
        <w:rPr>
          <w:sz w:val="28"/>
          <w:szCs w:val="28"/>
        </w:rPr>
        <w:t>приложение 3</w:t>
      </w:r>
      <w:r w:rsidR="00C72060" w:rsidRPr="00C72060">
        <w:rPr>
          <w:sz w:val="28"/>
          <w:szCs w:val="28"/>
        </w:rPr>
        <w:t>)</w:t>
      </w:r>
    </w:p>
    <w:p w:rsidR="00E93B76" w:rsidRPr="00D74565" w:rsidRDefault="00AD2399" w:rsidP="00E52839">
      <w:pPr>
        <w:spacing w:after="0" w:line="240" w:lineRule="auto"/>
        <w:ind w:firstLine="502"/>
        <w:jc w:val="both"/>
        <w:rPr>
          <w:rFonts w:ascii="Calibri" w:hAnsi="Calibri" w:cs="Calibri"/>
          <w:b/>
          <w:sz w:val="28"/>
          <w:szCs w:val="28"/>
        </w:rPr>
      </w:pPr>
      <w:r w:rsidRPr="00D74565">
        <w:rPr>
          <w:rFonts w:ascii="Calibri" w:hAnsi="Calibri" w:cs="Calibri"/>
          <w:b/>
          <w:sz w:val="28"/>
          <w:szCs w:val="28"/>
        </w:rPr>
        <w:t xml:space="preserve">При остановленном кровотечении пациентка наблюдается в течение 2-часов акушером-гинекологом в родильном зале </w:t>
      </w:r>
      <w:r w:rsidR="00F06AE9" w:rsidRPr="00D74565">
        <w:rPr>
          <w:rFonts w:ascii="Calibri" w:hAnsi="Calibri" w:cs="Calibri"/>
          <w:b/>
          <w:sz w:val="28"/>
          <w:szCs w:val="28"/>
        </w:rPr>
        <w:t xml:space="preserve">или развернутой операционной </w:t>
      </w:r>
      <w:r w:rsidRPr="00D74565">
        <w:rPr>
          <w:rFonts w:ascii="Calibri" w:hAnsi="Calibri" w:cs="Calibri"/>
          <w:b/>
          <w:sz w:val="28"/>
          <w:szCs w:val="28"/>
        </w:rPr>
        <w:t xml:space="preserve">и в последующем переводится под наблюдение в палату </w:t>
      </w:r>
      <w:r w:rsidR="00F74E1D" w:rsidRPr="00D74565">
        <w:rPr>
          <w:rFonts w:ascii="Calibri" w:hAnsi="Calibri" w:cs="Calibri"/>
          <w:b/>
          <w:sz w:val="28"/>
          <w:szCs w:val="28"/>
        </w:rPr>
        <w:t xml:space="preserve">(отделение) </w:t>
      </w:r>
      <w:r w:rsidRPr="00D74565">
        <w:rPr>
          <w:rFonts w:ascii="Calibri" w:hAnsi="Calibri" w:cs="Calibri"/>
          <w:b/>
          <w:sz w:val="28"/>
          <w:szCs w:val="28"/>
        </w:rPr>
        <w:t>интенсивной терапии.</w:t>
      </w:r>
      <w:r w:rsidR="00E521C3" w:rsidRPr="00D74565">
        <w:rPr>
          <w:rFonts w:ascii="Calibri" w:hAnsi="Calibri" w:cs="Calibri"/>
          <w:b/>
          <w:sz w:val="28"/>
          <w:szCs w:val="28"/>
        </w:rPr>
        <w:t xml:space="preserve"> </w:t>
      </w:r>
    </w:p>
    <w:p w:rsidR="00D74565" w:rsidRDefault="00D74565" w:rsidP="00D74565">
      <w:pPr>
        <w:spacing w:after="120" w:line="240" w:lineRule="auto"/>
        <w:jc w:val="both"/>
        <w:rPr>
          <w:b/>
          <w:sz w:val="28"/>
          <w:szCs w:val="28"/>
        </w:rPr>
      </w:pPr>
    </w:p>
    <w:p w:rsidR="00D74565" w:rsidRPr="00736550" w:rsidRDefault="00D74565" w:rsidP="00D74565">
      <w:pPr>
        <w:spacing w:after="120" w:line="240" w:lineRule="auto"/>
        <w:ind w:firstLine="5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 несоответствии объема диагностированной кровопотери степени снижения гемодинамических (пульс, артериальное давление) и гематологических (эритроциты, гемоглобин</w:t>
      </w:r>
      <w:r w:rsidR="00443D92">
        <w:rPr>
          <w:b/>
          <w:sz w:val="28"/>
          <w:szCs w:val="28"/>
        </w:rPr>
        <w:t>, гематокрит</w:t>
      </w:r>
      <w:r>
        <w:rPr>
          <w:b/>
          <w:sz w:val="28"/>
          <w:szCs w:val="28"/>
        </w:rPr>
        <w:t xml:space="preserve">) показателей показано проведение ультразвукового исследования брюшной полости на предмет выявления свободной </w:t>
      </w:r>
      <w:r w:rsidR="00CF5DED">
        <w:rPr>
          <w:b/>
          <w:sz w:val="28"/>
          <w:szCs w:val="28"/>
        </w:rPr>
        <w:t>крови</w:t>
      </w:r>
      <w:r>
        <w:rPr>
          <w:b/>
          <w:sz w:val="28"/>
          <w:szCs w:val="28"/>
        </w:rPr>
        <w:t xml:space="preserve"> или гематом.</w:t>
      </w:r>
    </w:p>
    <w:p w:rsidR="00D74565" w:rsidRPr="00D74565" w:rsidRDefault="00D74565" w:rsidP="00E52839">
      <w:pPr>
        <w:spacing w:after="0" w:line="240" w:lineRule="auto"/>
        <w:ind w:firstLine="502"/>
        <w:jc w:val="both"/>
        <w:rPr>
          <w:rFonts w:ascii="Calibri" w:hAnsi="Calibri" w:cs="Calibri"/>
          <w:b/>
          <w:sz w:val="28"/>
          <w:szCs w:val="28"/>
        </w:rPr>
      </w:pPr>
    </w:p>
    <w:p w:rsidR="00E521C3" w:rsidRPr="00D74565" w:rsidRDefault="00E521C3" w:rsidP="00E52839">
      <w:pPr>
        <w:spacing w:after="0" w:line="240" w:lineRule="auto"/>
        <w:ind w:firstLine="502"/>
        <w:jc w:val="both"/>
        <w:rPr>
          <w:rFonts w:ascii="Calibri" w:hAnsi="Calibri" w:cs="Calibri"/>
          <w:b/>
          <w:sz w:val="28"/>
          <w:szCs w:val="28"/>
        </w:rPr>
      </w:pPr>
      <w:r w:rsidRPr="00D74565">
        <w:rPr>
          <w:rFonts w:ascii="Calibri" w:hAnsi="Calibri" w:cs="Calibri"/>
          <w:b/>
          <w:sz w:val="28"/>
          <w:szCs w:val="28"/>
        </w:rPr>
        <w:t xml:space="preserve">В случае </w:t>
      </w:r>
      <w:r w:rsidR="008E1235" w:rsidRPr="00D74565">
        <w:rPr>
          <w:rFonts w:ascii="Calibri" w:hAnsi="Calibri" w:cs="Calibri"/>
          <w:b/>
          <w:sz w:val="28"/>
          <w:szCs w:val="28"/>
        </w:rPr>
        <w:t>вызова акушерско-анестезиологическо</w:t>
      </w:r>
      <w:r w:rsidR="00A760BF" w:rsidRPr="00D74565">
        <w:rPr>
          <w:rFonts w:ascii="Calibri" w:hAnsi="Calibri" w:cs="Calibri"/>
          <w:b/>
          <w:sz w:val="28"/>
          <w:szCs w:val="28"/>
        </w:rPr>
        <w:t xml:space="preserve">й бригады ей решается вопрос о </w:t>
      </w:r>
      <w:r w:rsidR="008E1235" w:rsidRPr="00D74565">
        <w:rPr>
          <w:rFonts w:ascii="Calibri" w:hAnsi="Calibri" w:cs="Calibri"/>
          <w:b/>
          <w:sz w:val="28"/>
          <w:szCs w:val="28"/>
        </w:rPr>
        <w:t>транспортировк</w:t>
      </w:r>
      <w:r w:rsidR="00A760BF" w:rsidRPr="00D74565">
        <w:rPr>
          <w:rFonts w:ascii="Calibri" w:hAnsi="Calibri" w:cs="Calibri"/>
          <w:b/>
          <w:sz w:val="28"/>
          <w:szCs w:val="28"/>
        </w:rPr>
        <w:t>е</w:t>
      </w:r>
      <w:r w:rsidR="008E1235" w:rsidRPr="00D74565">
        <w:rPr>
          <w:rFonts w:ascii="Calibri" w:hAnsi="Calibri" w:cs="Calibri"/>
          <w:b/>
          <w:sz w:val="28"/>
          <w:szCs w:val="28"/>
        </w:rPr>
        <w:t xml:space="preserve"> родильницы в ГБУЗ ЯО «Областной перинатальный центр».</w:t>
      </w:r>
      <w:r w:rsidRPr="00D74565">
        <w:rPr>
          <w:rFonts w:ascii="Calibri" w:hAnsi="Calibri" w:cs="Calibri"/>
          <w:b/>
          <w:sz w:val="28"/>
          <w:szCs w:val="28"/>
        </w:rPr>
        <w:t xml:space="preserve"> </w:t>
      </w:r>
    </w:p>
    <w:p w:rsidR="00A760BF" w:rsidRDefault="00A760BF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D74565" w:rsidRDefault="00D7456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D74565" w:rsidRDefault="00D7456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D74565" w:rsidRDefault="00D7456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D74565" w:rsidRDefault="00D7456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D74565" w:rsidRDefault="00D7456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D74565" w:rsidRDefault="00D7456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 </w:t>
      </w: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7E2A45" w:rsidRDefault="007E2A45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</w:p>
    <w:p w:rsidR="005C7306" w:rsidRPr="005C7306" w:rsidRDefault="005C7306" w:rsidP="005C7306">
      <w:pPr>
        <w:spacing w:after="0" w:line="240" w:lineRule="auto"/>
        <w:jc w:val="both"/>
        <w:rPr>
          <w:b/>
          <w:i/>
          <w:sz w:val="32"/>
          <w:szCs w:val="32"/>
          <w:u w:val="single"/>
        </w:rPr>
      </w:pPr>
      <w:r w:rsidRPr="005C7306">
        <w:rPr>
          <w:b/>
          <w:i/>
          <w:sz w:val="32"/>
          <w:szCs w:val="32"/>
          <w:u w:val="single"/>
        </w:rPr>
        <w:lastRenderedPageBreak/>
        <w:t>3 этап</w:t>
      </w:r>
    </w:p>
    <w:p w:rsidR="005C7306" w:rsidRPr="006A2AD1" w:rsidRDefault="005C7306" w:rsidP="006A2AD1">
      <w:pPr>
        <w:spacing w:after="0" w:line="240" w:lineRule="auto"/>
        <w:jc w:val="both"/>
        <w:rPr>
          <w:sz w:val="36"/>
          <w:szCs w:val="36"/>
        </w:rPr>
      </w:pPr>
      <w:r w:rsidRPr="006A2AD1">
        <w:rPr>
          <w:b/>
          <w:sz w:val="32"/>
          <w:szCs w:val="32"/>
        </w:rPr>
        <w:t xml:space="preserve">При послеродовом гипотоническом кровотечении и объеме кровопотери более чем в </w:t>
      </w:r>
      <w:r w:rsidR="00EC5A2C" w:rsidRPr="006A2AD1">
        <w:rPr>
          <w:b/>
          <w:sz w:val="32"/>
          <w:szCs w:val="32"/>
        </w:rPr>
        <w:t>3</w:t>
      </w:r>
      <w:r w:rsidRPr="006A2AD1">
        <w:rPr>
          <w:b/>
          <w:sz w:val="32"/>
          <w:szCs w:val="32"/>
        </w:rPr>
        <w:t xml:space="preserve"> раза выше допустимой или более</w:t>
      </w:r>
      <w:r w:rsidR="006A2AD1" w:rsidRPr="006A2AD1">
        <w:rPr>
          <w:b/>
          <w:sz w:val="32"/>
          <w:szCs w:val="32"/>
        </w:rPr>
        <w:t xml:space="preserve"> 1500 мл, кровотечение продолжается</w:t>
      </w:r>
      <w:r w:rsidR="006A2AD1" w:rsidRPr="006A2AD1">
        <w:rPr>
          <w:sz w:val="28"/>
          <w:szCs w:val="28"/>
        </w:rPr>
        <w:t xml:space="preserve"> </w:t>
      </w:r>
      <w:r w:rsidR="00C72060" w:rsidRPr="006A2AD1">
        <w:rPr>
          <w:b/>
          <w:bCs/>
          <w:i/>
          <w:iCs/>
          <w:sz w:val="32"/>
          <w:szCs w:val="32"/>
          <w:u w:val="single"/>
        </w:rPr>
        <w:t>(гем</w:t>
      </w:r>
      <w:r w:rsidR="006A2AD1">
        <w:rPr>
          <w:b/>
          <w:bCs/>
          <w:i/>
          <w:iCs/>
          <w:sz w:val="32"/>
          <w:szCs w:val="32"/>
          <w:u w:val="single"/>
        </w:rPr>
        <w:t xml:space="preserve">оррагический шок 3 и 4 степени) </w:t>
      </w:r>
      <w:r w:rsidR="00C72060" w:rsidRPr="006A2AD1">
        <w:rPr>
          <w:b/>
          <w:bCs/>
          <w:sz w:val="32"/>
          <w:szCs w:val="32"/>
        </w:rPr>
        <w:t xml:space="preserve">Пульс более 120 в минуту, систолическое АД ниже 80 мм </w:t>
      </w:r>
      <w:r w:rsidR="00C72060" w:rsidRPr="006A2AD1">
        <w:rPr>
          <w:b/>
          <w:bCs/>
          <w:sz w:val="32"/>
          <w:szCs w:val="32"/>
          <w:lang w:val="en-US"/>
        </w:rPr>
        <w:t>Hg</w:t>
      </w:r>
      <w:r w:rsidR="006A2AD1" w:rsidRPr="006A2AD1">
        <w:rPr>
          <w:b/>
          <w:bCs/>
          <w:sz w:val="32"/>
          <w:szCs w:val="32"/>
        </w:rPr>
        <w:t>, ЧДД 30-40 в минут)</w:t>
      </w:r>
    </w:p>
    <w:p w:rsidR="008577EB" w:rsidRDefault="008577EB" w:rsidP="005C7306">
      <w:pPr>
        <w:spacing w:after="120" w:line="240" w:lineRule="auto"/>
        <w:jc w:val="both"/>
        <w:rPr>
          <w:sz w:val="24"/>
          <w:szCs w:val="24"/>
        </w:rPr>
      </w:pPr>
    </w:p>
    <w:p w:rsidR="00543EFC" w:rsidRDefault="00543EFC" w:rsidP="00543EFC">
      <w:pPr>
        <w:spacing w:after="0" w:line="240" w:lineRule="auto"/>
        <w:ind w:firstLine="502"/>
        <w:jc w:val="both"/>
        <w:rPr>
          <w:rFonts w:ascii="Calibri" w:hAnsi="Calibri" w:cs="Calibri"/>
          <w:b/>
          <w:sz w:val="28"/>
          <w:szCs w:val="28"/>
          <w:u w:val="single"/>
        </w:rPr>
      </w:pPr>
      <w:r w:rsidRPr="00543EFC">
        <w:rPr>
          <w:rFonts w:ascii="Calibri" w:hAnsi="Calibri" w:cs="Calibri"/>
          <w:b/>
          <w:sz w:val="28"/>
          <w:szCs w:val="28"/>
          <w:u w:val="single"/>
        </w:rPr>
        <w:t>При родах в стационар</w:t>
      </w:r>
      <w:r>
        <w:rPr>
          <w:rFonts w:ascii="Calibri" w:hAnsi="Calibri" w:cs="Calibri"/>
          <w:b/>
          <w:sz w:val="28"/>
          <w:szCs w:val="28"/>
          <w:u w:val="single"/>
        </w:rPr>
        <w:t>ах</w:t>
      </w:r>
      <w:r w:rsidRPr="00543EFC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sz w:val="28"/>
          <w:szCs w:val="28"/>
          <w:u w:val="single"/>
        </w:rPr>
        <w:t>2</w:t>
      </w:r>
      <w:r w:rsidRPr="00543EFC">
        <w:rPr>
          <w:rFonts w:ascii="Calibri" w:hAnsi="Calibri" w:cs="Calibri"/>
          <w:b/>
          <w:sz w:val="28"/>
          <w:szCs w:val="28"/>
          <w:u w:val="single"/>
        </w:rPr>
        <w:t xml:space="preserve"> группы немедленно вызывается на себя акушерско-анестезиологическая бригада Территориального центра медицины катастроф.</w:t>
      </w:r>
    </w:p>
    <w:p w:rsidR="00ED7345" w:rsidRPr="00543EFC" w:rsidRDefault="00ED7345" w:rsidP="00ED7345">
      <w:pPr>
        <w:spacing w:after="0" w:line="240" w:lineRule="auto"/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:rsidR="00E762ED" w:rsidRPr="00D74565" w:rsidRDefault="00E762ED" w:rsidP="008A63A3">
      <w:pPr>
        <w:pStyle w:val="a3"/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>Лапаротомия</w:t>
      </w:r>
      <w:r w:rsidR="008A63A3" w:rsidRPr="00D74565">
        <w:rPr>
          <w:sz w:val="28"/>
          <w:szCs w:val="28"/>
        </w:rPr>
        <w:t>;</w:t>
      </w:r>
    </w:p>
    <w:p w:rsidR="00E762ED" w:rsidRPr="00D74565" w:rsidRDefault="00E762ED" w:rsidP="00E762ED">
      <w:pPr>
        <w:pStyle w:val="a3"/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>Лигирование сосудистых пучков маточной артерии</w:t>
      </w:r>
      <w:r w:rsidR="008A63A3" w:rsidRPr="00D74565">
        <w:rPr>
          <w:sz w:val="28"/>
          <w:szCs w:val="28"/>
        </w:rPr>
        <w:t xml:space="preserve"> с 2-х сторон</w:t>
      </w:r>
      <w:r w:rsidR="00A140AA">
        <w:rPr>
          <w:sz w:val="28"/>
          <w:szCs w:val="28"/>
        </w:rPr>
        <w:t xml:space="preserve"> </w:t>
      </w:r>
      <w:r w:rsidR="00A140AA" w:rsidRPr="00D74565">
        <w:rPr>
          <w:sz w:val="28"/>
          <w:szCs w:val="28"/>
        </w:rPr>
        <w:t xml:space="preserve">(техника наложения приведена в приложении </w:t>
      </w:r>
      <w:r w:rsidR="00A140AA">
        <w:rPr>
          <w:sz w:val="28"/>
          <w:szCs w:val="28"/>
        </w:rPr>
        <w:t>4</w:t>
      </w:r>
      <w:r w:rsidR="00A140AA" w:rsidRPr="00D74565">
        <w:rPr>
          <w:sz w:val="28"/>
          <w:szCs w:val="28"/>
        </w:rPr>
        <w:t>)</w:t>
      </w:r>
      <w:r w:rsidR="008A63A3" w:rsidRPr="00D74565">
        <w:rPr>
          <w:sz w:val="28"/>
          <w:szCs w:val="28"/>
        </w:rPr>
        <w:t>;</w:t>
      </w:r>
    </w:p>
    <w:p w:rsidR="00E762ED" w:rsidRPr="00D74565" w:rsidRDefault="00E762ED" w:rsidP="00E762ED">
      <w:pPr>
        <w:pStyle w:val="a3"/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>Наложение компрессионных швов на матку</w:t>
      </w:r>
      <w:r w:rsidR="009F0D46" w:rsidRPr="00D74565">
        <w:rPr>
          <w:sz w:val="28"/>
          <w:szCs w:val="28"/>
        </w:rPr>
        <w:t xml:space="preserve"> (приложени</w:t>
      </w:r>
      <w:r w:rsidR="00A140AA">
        <w:rPr>
          <w:sz w:val="28"/>
          <w:szCs w:val="28"/>
        </w:rPr>
        <w:t>е</w:t>
      </w:r>
      <w:r w:rsidR="009F0D46" w:rsidRPr="00D74565">
        <w:rPr>
          <w:sz w:val="28"/>
          <w:szCs w:val="28"/>
        </w:rPr>
        <w:t xml:space="preserve"> </w:t>
      </w:r>
      <w:r w:rsidR="008F640A">
        <w:rPr>
          <w:sz w:val="28"/>
          <w:szCs w:val="28"/>
        </w:rPr>
        <w:t>4</w:t>
      </w:r>
      <w:r w:rsidR="009F0D46" w:rsidRPr="00D74565">
        <w:rPr>
          <w:sz w:val="28"/>
          <w:szCs w:val="28"/>
        </w:rPr>
        <w:t>)</w:t>
      </w:r>
      <w:r w:rsidR="008A63A3" w:rsidRPr="00D74565">
        <w:rPr>
          <w:sz w:val="28"/>
          <w:szCs w:val="28"/>
        </w:rPr>
        <w:t>;</w:t>
      </w:r>
      <w:r w:rsidRPr="00D74565">
        <w:rPr>
          <w:sz w:val="28"/>
          <w:szCs w:val="28"/>
        </w:rPr>
        <w:t xml:space="preserve"> </w:t>
      </w:r>
    </w:p>
    <w:p w:rsidR="00ED7345" w:rsidRPr="00D74565" w:rsidRDefault="00ED7345" w:rsidP="00E762ED">
      <w:pPr>
        <w:pStyle w:val="a3"/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>Компрессия брюшной аорты</w:t>
      </w:r>
      <w:r w:rsidR="00DC2B6A" w:rsidRPr="00D74565">
        <w:rPr>
          <w:sz w:val="28"/>
          <w:szCs w:val="28"/>
        </w:rPr>
        <w:t xml:space="preserve"> (при отсутствии возможности выполнить </w:t>
      </w:r>
      <w:r w:rsidR="00D74565">
        <w:rPr>
          <w:sz w:val="28"/>
          <w:szCs w:val="28"/>
        </w:rPr>
        <w:t xml:space="preserve">деваскуляризацию, </w:t>
      </w:r>
      <w:r w:rsidR="00DC2B6A" w:rsidRPr="00D74565">
        <w:rPr>
          <w:sz w:val="28"/>
          <w:szCs w:val="28"/>
        </w:rPr>
        <w:t>гистерэктомию и продолжающемся кровотечении)</w:t>
      </w:r>
      <w:r w:rsidRPr="00D74565">
        <w:rPr>
          <w:sz w:val="28"/>
          <w:szCs w:val="28"/>
        </w:rPr>
        <w:t>;</w:t>
      </w:r>
    </w:p>
    <w:p w:rsidR="00E762ED" w:rsidRPr="00D74565" w:rsidRDefault="00E762ED" w:rsidP="00E762ED">
      <w:pPr>
        <w:pStyle w:val="a3"/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>Гистерэктомия</w:t>
      </w:r>
      <w:r w:rsidR="008A63A3" w:rsidRPr="00D74565">
        <w:rPr>
          <w:sz w:val="28"/>
          <w:szCs w:val="28"/>
        </w:rPr>
        <w:t xml:space="preserve"> (надвлагалищная ампутация или экстирпация матки)</w:t>
      </w:r>
    </w:p>
    <w:p w:rsidR="008A63A3" w:rsidRPr="00D74565" w:rsidRDefault="00E762ED" w:rsidP="008A63A3">
      <w:pPr>
        <w:pStyle w:val="a3"/>
        <w:numPr>
          <w:ilvl w:val="0"/>
          <w:numId w:val="20"/>
        </w:numPr>
        <w:spacing w:after="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>Перевязка внутренней подвздошной артерии (при наличии возможности)</w:t>
      </w:r>
    </w:p>
    <w:p w:rsidR="004F1FE6" w:rsidRPr="00D74565" w:rsidRDefault="008A63A3" w:rsidP="008577EB">
      <w:pPr>
        <w:pStyle w:val="a3"/>
        <w:numPr>
          <w:ilvl w:val="0"/>
          <w:numId w:val="20"/>
        </w:numPr>
        <w:spacing w:after="120" w:line="240" w:lineRule="auto"/>
        <w:jc w:val="both"/>
        <w:rPr>
          <w:sz w:val="28"/>
          <w:szCs w:val="28"/>
        </w:rPr>
      </w:pPr>
      <w:r w:rsidRPr="00D74565">
        <w:rPr>
          <w:sz w:val="28"/>
          <w:szCs w:val="28"/>
        </w:rPr>
        <w:t xml:space="preserve">При продолжающемся кровотечении вводится рекомбинантный активированный фактор </w:t>
      </w:r>
      <w:r w:rsidRPr="00D74565">
        <w:rPr>
          <w:sz w:val="28"/>
          <w:szCs w:val="28"/>
          <w:lang w:val="en-US"/>
        </w:rPr>
        <w:t>VII</w:t>
      </w:r>
      <w:r w:rsidR="00C12DCD">
        <w:rPr>
          <w:sz w:val="28"/>
          <w:szCs w:val="28"/>
        </w:rPr>
        <w:t xml:space="preserve"> (решение о необходимости введения и времени введения принимается совместно с анестезиологом-реаниматологом).</w:t>
      </w:r>
    </w:p>
    <w:p w:rsidR="00E93B76" w:rsidRDefault="00E93B76" w:rsidP="006D2752">
      <w:pPr>
        <w:pStyle w:val="a3"/>
        <w:spacing w:after="120" w:line="240" w:lineRule="auto"/>
        <w:jc w:val="both"/>
        <w:rPr>
          <w:sz w:val="28"/>
          <w:szCs w:val="28"/>
        </w:rPr>
      </w:pPr>
    </w:p>
    <w:p w:rsidR="006D2752" w:rsidRPr="00FA6280" w:rsidRDefault="006D2752" w:rsidP="006D2752">
      <w:pPr>
        <w:pStyle w:val="a3"/>
        <w:spacing w:after="120" w:line="240" w:lineRule="auto"/>
        <w:jc w:val="both"/>
        <w:rPr>
          <w:b/>
          <w:sz w:val="28"/>
          <w:szCs w:val="28"/>
        </w:rPr>
      </w:pPr>
      <w:r w:rsidRPr="00FA6280">
        <w:rPr>
          <w:b/>
          <w:sz w:val="28"/>
          <w:szCs w:val="28"/>
        </w:rPr>
        <w:t xml:space="preserve">Решение об объеме и кратности оценки лабораторных показателей принимается </w:t>
      </w:r>
      <w:r w:rsidR="00FA6280" w:rsidRPr="00FA6280">
        <w:rPr>
          <w:b/>
          <w:sz w:val="28"/>
          <w:szCs w:val="28"/>
        </w:rPr>
        <w:t>совместно с</w:t>
      </w:r>
      <w:r w:rsidRPr="00FA6280">
        <w:rPr>
          <w:b/>
          <w:sz w:val="28"/>
          <w:szCs w:val="28"/>
        </w:rPr>
        <w:t xml:space="preserve"> анестезиологом-реаниматологом. </w:t>
      </w:r>
    </w:p>
    <w:p w:rsidR="00ED7345" w:rsidRDefault="00ED7345" w:rsidP="00ED7345">
      <w:pPr>
        <w:pStyle w:val="a3"/>
        <w:spacing w:after="120" w:line="240" w:lineRule="auto"/>
        <w:jc w:val="both"/>
        <w:rPr>
          <w:b/>
          <w:sz w:val="28"/>
          <w:szCs w:val="28"/>
        </w:rPr>
      </w:pPr>
    </w:p>
    <w:p w:rsidR="00520141" w:rsidRPr="00736550" w:rsidRDefault="00520141" w:rsidP="00520141">
      <w:pPr>
        <w:pStyle w:val="a3"/>
        <w:spacing w:after="120" w:line="240" w:lineRule="auto"/>
        <w:jc w:val="both"/>
        <w:rPr>
          <w:b/>
          <w:sz w:val="28"/>
          <w:szCs w:val="28"/>
        </w:rPr>
      </w:pPr>
      <w:r w:rsidRPr="00736550">
        <w:rPr>
          <w:b/>
          <w:sz w:val="28"/>
          <w:szCs w:val="28"/>
        </w:rPr>
        <w:t>Решение о проведении мероприятий, указанных в п.2 и п.3 принимается операционной бригадой в зависимости от степени тяжести кровопотери и выраженности гиповолемического шока, а также в зависимости от возраста и паритета родильницы.</w:t>
      </w:r>
    </w:p>
    <w:p w:rsidR="00520141" w:rsidRDefault="00520141" w:rsidP="00ED7345">
      <w:pPr>
        <w:pStyle w:val="a3"/>
        <w:spacing w:after="120" w:line="240" w:lineRule="auto"/>
        <w:jc w:val="both"/>
        <w:rPr>
          <w:b/>
          <w:sz w:val="28"/>
          <w:szCs w:val="28"/>
        </w:rPr>
      </w:pPr>
    </w:p>
    <w:p w:rsidR="00736550" w:rsidRDefault="00ED7345" w:rsidP="00FB15A6">
      <w:pPr>
        <w:pStyle w:val="a3"/>
        <w:spacing w:after="120" w:line="240" w:lineRule="auto"/>
        <w:jc w:val="both"/>
        <w:rPr>
          <w:rFonts w:ascii="Calibri" w:hAnsi="Calibri" w:cs="Calibri"/>
          <w:b/>
          <w:sz w:val="28"/>
          <w:szCs w:val="28"/>
        </w:rPr>
      </w:pPr>
      <w:r>
        <w:rPr>
          <w:b/>
          <w:sz w:val="28"/>
          <w:szCs w:val="28"/>
        </w:rPr>
        <w:t xml:space="preserve">Выполнение лапаротомии производится при кровопотере, превышающей допустимую в 3 раза </w:t>
      </w:r>
      <w:r w:rsidR="00520141">
        <w:rPr>
          <w:b/>
          <w:sz w:val="28"/>
          <w:szCs w:val="28"/>
        </w:rPr>
        <w:t xml:space="preserve">до прибытия </w:t>
      </w:r>
      <w:r w:rsidRPr="00ED7345">
        <w:rPr>
          <w:rFonts w:ascii="Calibri" w:hAnsi="Calibri" w:cs="Calibri"/>
          <w:b/>
          <w:sz w:val="28"/>
          <w:szCs w:val="28"/>
        </w:rPr>
        <w:t>акушерско-анестезиологическ</w:t>
      </w:r>
      <w:r w:rsidR="00520141">
        <w:rPr>
          <w:rFonts w:ascii="Calibri" w:hAnsi="Calibri" w:cs="Calibri"/>
          <w:b/>
          <w:sz w:val="28"/>
          <w:szCs w:val="28"/>
        </w:rPr>
        <w:t>ой</w:t>
      </w:r>
      <w:r w:rsidRPr="00ED7345">
        <w:rPr>
          <w:rFonts w:ascii="Calibri" w:hAnsi="Calibri" w:cs="Calibri"/>
          <w:b/>
          <w:sz w:val="28"/>
          <w:szCs w:val="28"/>
        </w:rPr>
        <w:t xml:space="preserve"> бригад</w:t>
      </w:r>
      <w:r>
        <w:rPr>
          <w:rFonts w:ascii="Calibri" w:hAnsi="Calibri" w:cs="Calibri"/>
          <w:b/>
          <w:sz w:val="28"/>
          <w:szCs w:val="28"/>
        </w:rPr>
        <w:t>ы</w:t>
      </w:r>
      <w:r w:rsidRPr="00ED7345">
        <w:rPr>
          <w:rFonts w:ascii="Calibri" w:hAnsi="Calibri" w:cs="Calibri"/>
          <w:b/>
          <w:sz w:val="28"/>
          <w:szCs w:val="28"/>
        </w:rPr>
        <w:t xml:space="preserve"> Территориального центра медицины катастроф</w:t>
      </w:r>
      <w:r w:rsidR="00520141">
        <w:rPr>
          <w:rFonts w:ascii="Calibri" w:hAnsi="Calibri" w:cs="Calibri"/>
          <w:b/>
          <w:sz w:val="28"/>
          <w:szCs w:val="28"/>
        </w:rPr>
        <w:t xml:space="preserve">, </w:t>
      </w:r>
      <w:r>
        <w:rPr>
          <w:rFonts w:ascii="Calibri" w:hAnsi="Calibri" w:cs="Calibri"/>
          <w:b/>
          <w:sz w:val="28"/>
          <w:szCs w:val="28"/>
        </w:rPr>
        <w:t>осуществляются п</w:t>
      </w:r>
      <w:r w:rsidR="00BF6C46">
        <w:rPr>
          <w:rFonts w:ascii="Calibri" w:hAnsi="Calibri" w:cs="Calibri"/>
          <w:b/>
          <w:sz w:val="28"/>
          <w:szCs w:val="28"/>
        </w:rPr>
        <w:t>.</w:t>
      </w:r>
      <w:r>
        <w:rPr>
          <w:rFonts w:ascii="Calibri" w:hAnsi="Calibri" w:cs="Calibri"/>
          <w:b/>
          <w:sz w:val="28"/>
          <w:szCs w:val="28"/>
        </w:rPr>
        <w:t xml:space="preserve">п.1-4 </w:t>
      </w:r>
    </w:p>
    <w:p w:rsidR="00FB15A6" w:rsidRPr="00FB15A6" w:rsidRDefault="00FB15A6" w:rsidP="00FB15A6">
      <w:pPr>
        <w:pStyle w:val="a3"/>
        <w:spacing w:after="120" w:line="240" w:lineRule="auto"/>
        <w:jc w:val="both"/>
        <w:rPr>
          <w:b/>
          <w:sz w:val="28"/>
          <w:szCs w:val="28"/>
        </w:rPr>
      </w:pPr>
    </w:p>
    <w:p w:rsidR="00C72060" w:rsidRPr="00C12DCD" w:rsidRDefault="00736550" w:rsidP="00C12DCD">
      <w:pPr>
        <w:pStyle w:val="a3"/>
        <w:spacing w:after="120" w:line="240" w:lineRule="auto"/>
        <w:jc w:val="both"/>
        <w:rPr>
          <w:b/>
          <w:sz w:val="28"/>
          <w:szCs w:val="28"/>
        </w:rPr>
      </w:pPr>
      <w:r w:rsidRPr="00736550">
        <w:rPr>
          <w:b/>
          <w:sz w:val="28"/>
          <w:szCs w:val="28"/>
        </w:rPr>
        <w:t>Решение об объеме гистерэктомии принимается операционной бригадой в зависимости от тяжести состояния пациентки и необходимости скорейшего завершения операции.</w:t>
      </w:r>
    </w:p>
    <w:p w:rsidR="00CE70DC" w:rsidRPr="00180613" w:rsidRDefault="00CE70DC" w:rsidP="00CE70DC">
      <w:pPr>
        <w:tabs>
          <w:tab w:val="left" w:pos="5580"/>
        </w:tabs>
        <w:jc w:val="center"/>
        <w:rPr>
          <w:b/>
          <w:sz w:val="32"/>
          <w:szCs w:val="32"/>
        </w:rPr>
      </w:pPr>
      <w:r w:rsidRPr="00180613">
        <w:rPr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2C394" wp14:editId="13C5F696">
                <wp:simplePos x="0" y="0"/>
                <wp:positionH relativeFrom="column">
                  <wp:posOffset>-289560</wp:posOffset>
                </wp:positionH>
                <wp:positionV relativeFrom="paragraph">
                  <wp:posOffset>241935</wp:posOffset>
                </wp:positionV>
                <wp:extent cx="6238875" cy="3810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Pr="00D52C40" w:rsidRDefault="00CE70DC" w:rsidP="00CE70D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52C40">
                              <w:rPr>
                                <w:b/>
                                <w:sz w:val="28"/>
                                <w:szCs w:val="28"/>
                              </w:rPr>
                              <w:t>Гипотония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left:0;text-align:left;margin-left:-22.8pt;margin-top:19.05pt;width:491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" fillcolor="white [3201]" strokecolor="#f79646 [3209]" strokeweight="2pt">
                <v:textbox>
                  <w:txbxContent>
                    <w:p w:rsidR="00CE70DC" w:rsidRPr="00D52C40" w:rsidRDefault="00CE70DC" w:rsidP="00CE70D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52C40">
                        <w:rPr>
                          <w:b/>
                          <w:sz w:val="28"/>
                          <w:szCs w:val="28"/>
                        </w:rPr>
                        <w:t>Гипотония матки</w:t>
                      </w:r>
                    </w:p>
                  </w:txbxContent>
                </v:textbox>
              </v:rect>
            </w:pict>
          </mc:Fallback>
        </mc:AlternateContent>
      </w:r>
      <w:r w:rsidRPr="00180613">
        <w:rPr>
          <w:b/>
          <w:sz w:val="32"/>
          <w:szCs w:val="32"/>
        </w:rPr>
        <w:t>Ранний послеродовый период</w:t>
      </w:r>
    </w:p>
    <w:p w:rsidR="00CE70DC" w:rsidRDefault="00CE70DC" w:rsidP="00CE70DC">
      <w:pPr>
        <w:tabs>
          <w:tab w:val="left" w:pos="558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9188AC" wp14:editId="66350074">
                <wp:simplePos x="0" y="0"/>
                <wp:positionH relativeFrom="column">
                  <wp:posOffset>-280670</wp:posOffset>
                </wp:positionH>
                <wp:positionV relativeFrom="paragraph">
                  <wp:posOffset>207010</wp:posOffset>
                </wp:positionV>
                <wp:extent cx="635" cy="6000750"/>
                <wp:effectExtent l="0" t="0" r="37465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600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1pt,16.3pt" to="-22.05pt,4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" strokecolor="#4579b8 [3044]"/>
            </w:pict>
          </mc:Fallback>
        </mc:AlternateContent>
      </w:r>
    </w:p>
    <w:p w:rsidR="00CE70DC" w:rsidRPr="009451DB" w:rsidRDefault="00CE70DC" w:rsidP="00CE70DC">
      <w:pPr>
        <w:tabs>
          <w:tab w:val="left" w:pos="5580"/>
        </w:tabs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5F5768" wp14:editId="56A8EE85">
                <wp:simplePos x="0" y="0"/>
                <wp:positionH relativeFrom="column">
                  <wp:posOffset>15240</wp:posOffset>
                </wp:positionH>
                <wp:positionV relativeFrom="paragraph">
                  <wp:posOffset>73025</wp:posOffset>
                </wp:positionV>
                <wp:extent cx="3248025" cy="2667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67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 xml:space="preserve">Кровопотеря превышает допустимую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7" style="position:absolute;left:0;text-align:left;margin-left:1.2pt;margin-top:5.75pt;width:255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" fillcolor="white [3201]" strokecolor="#00b050" strokeweight="1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 xml:space="preserve">Кровопотеря превышает допустимую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D357EF" wp14:editId="2BE129B7">
                <wp:simplePos x="0" y="0"/>
                <wp:positionH relativeFrom="column">
                  <wp:posOffset>-289560</wp:posOffset>
                </wp:positionH>
                <wp:positionV relativeFrom="paragraph">
                  <wp:posOffset>207645</wp:posOffset>
                </wp:positionV>
                <wp:extent cx="304800" cy="0"/>
                <wp:effectExtent l="0" t="76200" r="19050" b="11430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-22.8pt;margin-top:16.35pt;width:24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0A2CAA" wp14:editId="39607822">
                <wp:simplePos x="0" y="0"/>
                <wp:positionH relativeFrom="column">
                  <wp:posOffset>5539740</wp:posOffset>
                </wp:positionH>
                <wp:positionV relativeFrom="paragraph">
                  <wp:posOffset>2459355</wp:posOffset>
                </wp:positionV>
                <wp:extent cx="0" cy="180975"/>
                <wp:effectExtent l="95250" t="0" r="57150" b="6667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436.2pt;margin-top:193.65pt;width:0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ED8C4A" wp14:editId="682BC7D9">
                <wp:simplePos x="0" y="0"/>
                <wp:positionH relativeFrom="column">
                  <wp:posOffset>2834640</wp:posOffset>
                </wp:positionH>
                <wp:positionV relativeFrom="paragraph">
                  <wp:posOffset>2459355</wp:posOffset>
                </wp:positionV>
                <wp:extent cx="2705100" cy="19050"/>
                <wp:effectExtent l="0" t="0" r="19050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51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8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2pt,193.65pt" to="436.2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ECF48" wp14:editId="5182FC3C">
                <wp:simplePos x="0" y="0"/>
                <wp:positionH relativeFrom="column">
                  <wp:posOffset>310515</wp:posOffset>
                </wp:positionH>
                <wp:positionV relativeFrom="paragraph">
                  <wp:posOffset>2506980</wp:posOffset>
                </wp:positionV>
                <wp:extent cx="285750" cy="0"/>
                <wp:effectExtent l="0" t="76200" r="19050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24.45pt;margin-top:197.4pt;width:22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136609" wp14:editId="683E31BF">
                <wp:simplePos x="0" y="0"/>
                <wp:positionH relativeFrom="column">
                  <wp:posOffset>567690</wp:posOffset>
                </wp:positionH>
                <wp:positionV relativeFrom="paragraph">
                  <wp:posOffset>2338070</wp:posOffset>
                </wp:positionV>
                <wp:extent cx="2247900" cy="3714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7147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Инфузионная терапия</w:t>
                            </w:r>
                          </w:p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8" style="position:absolute;left:0;text-align:left;margin-left:44.7pt;margin-top:184.1pt;width:177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Инфузионная терапия</w:t>
                      </w:r>
                    </w:p>
                    <w:p w:rsidR="00CE70DC" w:rsidRDefault="00CE70DC" w:rsidP="00CE70DC">
                      <w:pPr>
                        <w:jc w:val="center"/>
                      </w:pPr>
                      <w:r>
                        <w:t>матки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075B5B" wp14:editId="76488C45">
                <wp:simplePos x="0" y="0"/>
                <wp:positionH relativeFrom="column">
                  <wp:posOffset>3806190</wp:posOffset>
                </wp:positionH>
                <wp:positionV relativeFrom="paragraph">
                  <wp:posOffset>2459355</wp:posOffset>
                </wp:positionV>
                <wp:extent cx="0" cy="171450"/>
                <wp:effectExtent l="95250" t="0" r="57150" b="5715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299.7pt;margin-top:193.65pt;width:0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3A2794" wp14:editId="4A0D43FD">
                <wp:simplePos x="0" y="0"/>
                <wp:positionH relativeFrom="column">
                  <wp:posOffset>596265</wp:posOffset>
                </wp:positionH>
                <wp:positionV relativeFrom="paragraph">
                  <wp:posOffset>4910455</wp:posOffset>
                </wp:positionV>
                <wp:extent cx="2219325" cy="333375"/>
                <wp:effectExtent l="0" t="0" r="28575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33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Баллонная тампонада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9" style="position:absolute;left:0;text-align:left;margin-left:46.95pt;margin-top:386.65pt;width:174.7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Баллонная тампонада матки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F617F9" wp14:editId="7102AE34">
                <wp:simplePos x="0" y="0"/>
                <wp:positionH relativeFrom="column">
                  <wp:posOffset>1558290</wp:posOffset>
                </wp:positionH>
                <wp:positionV relativeFrom="paragraph">
                  <wp:posOffset>4678680</wp:posOffset>
                </wp:positionV>
                <wp:extent cx="0" cy="228600"/>
                <wp:effectExtent l="95250" t="0" r="5715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122.7pt;margin-top:368.4pt;width:0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1FFBF" wp14:editId="0F1D09CC">
                <wp:simplePos x="0" y="0"/>
                <wp:positionH relativeFrom="column">
                  <wp:posOffset>186690</wp:posOffset>
                </wp:positionH>
                <wp:positionV relativeFrom="paragraph">
                  <wp:posOffset>4177030</wp:posOffset>
                </wp:positionV>
                <wp:extent cx="2667000" cy="53340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53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Кровотечение не более 1000 мл, продолжается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30" style="position:absolute;left:0;text-align:left;margin-left:14.7pt;margin-top:328.9pt;width:210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" fillcolor="white [3201]" strokecolor="white [3212]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Кровотечение не более 1000 мл, продолжается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D8E8E" wp14:editId="6B22C74F">
                <wp:simplePos x="0" y="0"/>
                <wp:positionH relativeFrom="column">
                  <wp:posOffset>1558290</wp:posOffset>
                </wp:positionH>
                <wp:positionV relativeFrom="paragraph">
                  <wp:posOffset>3967480</wp:posOffset>
                </wp:positionV>
                <wp:extent cx="0" cy="209550"/>
                <wp:effectExtent l="9525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22.7pt;margin-top:312.4pt;width:0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506DB" wp14:editId="6324BB6D">
                <wp:simplePos x="0" y="0"/>
                <wp:positionH relativeFrom="column">
                  <wp:posOffset>262890</wp:posOffset>
                </wp:positionH>
                <wp:positionV relativeFrom="paragraph">
                  <wp:posOffset>3850005</wp:posOffset>
                </wp:positionV>
                <wp:extent cx="304800" cy="0"/>
                <wp:effectExtent l="0" t="76200" r="19050" b="11430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0.7pt;margin-top:303.15pt;width:24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372376" wp14:editId="455817B2">
                <wp:simplePos x="0" y="0"/>
                <wp:positionH relativeFrom="column">
                  <wp:posOffset>567690</wp:posOffset>
                </wp:positionH>
                <wp:positionV relativeFrom="paragraph">
                  <wp:posOffset>3643630</wp:posOffset>
                </wp:positionV>
                <wp:extent cx="2247900" cy="3238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23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Транексам 10-15 мг/кг</w:t>
                            </w:r>
                          </w:p>
                          <w:p w:rsidR="00CE70DC" w:rsidRDefault="00CE70DC" w:rsidP="00CE70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1" style="position:absolute;left:0;text-align:left;margin-left:44.7pt;margin-top:286.9pt;width:177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Транексам 10-15 мг/кг</w:t>
                      </w:r>
                    </w:p>
                    <w:p w:rsidR="00CE70DC" w:rsidRDefault="00CE70DC" w:rsidP="00CE70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91D97C" wp14:editId="7951515F">
                <wp:simplePos x="0" y="0"/>
                <wp:positionH relativeFrom="column">
                  <wp:posOffset>281940</wp:posOffset>
                </wp:positionH>
                <wp:positionV relativeFrom="paragraph">
                  <wp:posOffset>3145155</wp:posOffset>
                </wp:positionV>
                <wp:extent cx="285750" cy="0"/>
                <wp:effectExtent l="0" t="76200" r="19050" b="1143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2.2pt;margin-top:247.65pt;width:22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B95DC" wp14:editId="34A0E593">
                <wp:simplePos x="0" y="0"/>
                <wp:positionH relativeFrom="column">
                  <wp:posOffset>567690</wp:posOffset>
                </wp:positionH>
                <wp:positionV relativeFrom="paragraph">
                  <wp:posOffset>2976880</wp:posOffset>
                </wp:positionV>
                <wp:extent cx="2247900" cy="5048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04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Продолжить введение утеротоников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2" style="position:absolute;left:0;text-align:left;margin-left:44.7pt;margin-top:234.4pt;width:177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Продолжить введение утеротоников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40B47" wp14:editId="1981523A">
                <wp:simplePos x="0" y="0"/>
                <wp:positionH relativeFrom="column">
                  <wp:posOffset>281940</wp:posOffset>
                </wp:positionH>
                <wp:positionV relativeFrom="paragraph">
                  <wp:posOffset>2176780</wp:posOffset>
                </wp:positionV>
                <wp:extent cx="0" cy="16764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2pt,171.4pt" to="22.2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3C2DBA" wp14:editId="4CB2E3F4">
                <wp:simplePos x="0" y="0"/>
                <wp:positionH relativeFrom="column">
                  <wp:posOffset>-280670</wp:posOffset>
                </wp:positionH>
                <wp:positionV relativeFrom="paragraph">
                  <wp:posOffset>2052955</wp:posOffset>
                </wp:positionV>
                <wp:extent cx="561975" cy="0"/>
                <wp:effectExtent l="0" t="76200" r="28575" b="11430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-22.1pt;margin-top:161.65pt;width:44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</w:p>
    <w:p w:rsidR="00CE70DC" w:rsidRPr="0072384A" w:rsidRDefault="00CE70DC" w:rsidP="00CE70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DFE801" wp14:editId="79D4121A">
                <wp:simplePos x="0" y="0"/>
                <wp:positionH relativeFrom="column">
                  <wp:posOffset>2691765</wp:posOffset>
                </wp:positionH>
                <wp:positionV relativeFrom="paragraph">
                  <wp:posOffset>1141730</wp:posOffset>
                </wp:positionV>
                <wp:extent cx="457200" cy="0"/>
                <wp:effectExtent l="0" t="76200" r="19050" b="11430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211.95pt;margin-top:89.9pt;width:36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C761EF" wp14:editId="1704FCA5">
                <wp:simplePos x="0" y="0"/>
                <wp:positionH relativeFrom="column">
                  <wp:posOffset>443865</wp:posOffset>
                </wp:positionH>
                <wp:positionV relativeFrom="paragraph">
                  <wp:posOffset>974090</wp:posOffset>
                </wp:positionV>
                <wp:extent cx="2247900" cy="31432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Инфузионная терапия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33" style="position:absolute;margin-left:34.95pt;margin-top:76.7pt;width:177pt;height:2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" fillcolor="white [3201]" strokecolor="#00b050" strokeweight="1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Инфузионная терапия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5D1238" wp14:editId="4E90C4BC">
                <wp:simplePos x="0" y="0"/>
                <wp:positionH relativeFrom="column">
                  <wp:posOffset>15240</wp:posOffset>
                </wp:positionH>
                <wp:positionV relativeFrom="paragraph">
                  <wp:posOffset>1122680</wp:posOffset>
                </wp:positionV>
                <wp:extent cx="400050" cy="0"/>
                <wp:effectExtent l="0" t="76200" r="19050" b="1143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1.2pt;margin-top:88.4pt;width:31.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D84AB2" wp14:editId="5EB665CE">
                <wp:simplePos x="0" y="0"/>
                <wp:positionH relativeFrom="column">
                  <wp:posOffset>415290</wp:posOffset>
                </wp:positionH>
                <wp:positionV relativeFrom="paragraph">
                  <wp:posOffset>574040</wp:posOffset>
                </wp:positionV>
                <wp:extent cx="2219325" cy="3143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143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Утеротоники</w:t>
                            </w:r>
                          </w:p>
                          <w:p w:rsidR="00CE70DC" w:rsidRDefault="00CE70DC" w:rsidP="00CE70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4" style="position:absolute;margin-left:32.7pt;margin-top:45.2pt;width:174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" fillcolor="white [3201]" strokecolor="#00b050" strokeweight="1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Утеротоники</w:t>
                      </w:r>
                    </w:p>
                    <w:p w:rsidR="00CE70DC" w:rsidRDefault="00CE70DC" w:rsidP="00CE70DC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C7332" wp14:editId="598BF318">
                <wp:simplePos x="0" y="0"/>
                <wp:positionH relativeFrom="column">
                  <wp:posOffset>15240</wp:posOffset>
                </wp:positionH>
                <wp:positionV relativeFrom="paragraph">
                  <wp:posOffset>732155</wp:posOffset>
                </wp:positionV>
                <wp:extent cx="390525" cy="0"/>
                <wp:effectExtent l="0" t="76200" r="28575" b="1143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1.2pt;margin-top:57.65pt;width:30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9C6D1" wp14:editId="514D3DBB">
                <wp:simplePos x="0" y="0"/>
                <wp:positionH relativeFrom="column">
                  <wp:posOffset>405765</wp:posOffset>
                </wp:positionH>
                <wp:positionV relativeFrom="paragraph">
                  <wp:posOffset>187325</wp:posOffset>
                </wp:positionV>
                <wp:extent cx="2247900" cy="2762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7622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Массаж матки на кулаке</w:t>
                            </w:r>
                          </w:p>
                          <w:p w:rsidR="00CE70DC" w:rsidRDefault="00CE70DC" w:rsidP="00CE70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margin-left:31.95pt;margin-top:14.75pt;width:177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" fillcolor="white [3201]" strokecolor="#00b050" strokeweight="1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Массаж матки на кулаке</w:t>
                      </w:r>
                    </w:p>
                    <w:p w:rsidR="00CE70DC" w:rsidRDefault="00CE70DC" w:rsidP="00CE70DC"/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607CD" wp14:editId="68A60748">
                <wp:simplePos x="0" y="0"/>
                <wp:positionH relativeFrom="column">
                  <wp:posOffset>15240</wp:posOffset>
                </wp:positionH>
                <wp:positionV relativeFrom="paragraph">
                  <wp:posOffset>322580</wp:posOffset>
                </wp:positionV>
                <wp:extent cx="390525" cy="0"/>
                <wp:effectExtent l="0" t="76200" r="28575" b="1143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.2pt;margin-top:25.4pt;width:30.7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723DC2" wp14:editId="6DB804D4">
                <wp:simplePos x="0" y="0"/>
                <wp:positionH relativeFrom="column">
                  <wp:posOffset>15240</wp:posOffset>
                </wp:positionH>
                <wp:positionV relativeFrom="paragraph">
                  <wp:posOffset>-1270</wp:posOffset>
                </wp:positionV>
                <wp:extent cx="0" cy="112395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2pt,-.1pt" to="1.2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9E328D" wp14:editId="1B0616AE">
                <wp:simplePos x="0" y="0"/>
                <wp:positionH relativeFrom="column">
                  <wp:posOffset>739140</wp:posOffset>
                </wp:positionH>
                <wp:positionV relativeFrom="paragraph">
                  <wp:posOffset>5685155</wp:posOffset>
                </wp:positionV>
                <wp:extent cx="0" cy="2057400"/>
                <wp:effectExtent l="0" t="0" r="1905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2pt,447.65pt" to="58.2pt,6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" strokecolor="#4579b8 [3044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A0C150" wp14:editId="59250B6E">
                <wp:simplePos x="0" y="0"/>
                <wp:positionH relativeFrom="column">
                  <wp:posOffset>472440</wp:posOffset>
                </wp:positionH>
                <wp:positionV relativeFrom="paragraph">
                  <wp:posOffset>5399405</wp:posOffset>
                </wp:positionV>
                <wp:extent cx="4476750" cy="285750"/>
                <wp:effectExtent l="19050" t="1905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8575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Кровопотеря более чем в 3 раза выше допустимой  (более 25% ОЦК)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6" style="position:absolute;margin-left:37.2pt;margin-top:425.15pt;width:352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" fillcolor="white [3201]" strokecolor="red" strokeweight="2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Кровопотеря более чем в 3 раза выше допустимой  (более 25% ОЦК)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344DFA" wp14:editId="5AA079E9">
                <wp:simplePos x="0" y="0"/>
                <wp:positionH relativeFrom="column">
                  <wp:posOffset>3063240</wp:posOffset>
                </wp:positionH>
                <wp:positionV relativeFrom="paragraph">
                  <wp:posOffset>2313305</wp:posOffset>
                </wp:positionV>
                <wp:extent cx="1114425" cy="342900"/>
                <wp:effectExtent l="0" t="0" r="28575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Кристаллоиды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7" style="position:absolute;margin-left:241.2pt;margin-top:182.15pt;width:87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Кристаллоиды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71D6DB" wp14:editId="7F4C6905">
                <wp:simplePos x="0" y="0"/>
                <wp:positionH relativeFrom="column">
                  <wp:posOffset>3063240</wp:posOffset>
                </wp:positionH>
                <wp:positionV relativeFrom="paragraph">
                  <wp:posOffset>3155315</wp:posOffset>
                </wp:positionV>
                <wp:extent cx="1571625" cy="457200"/>
                <wp:effectExtent l="0" t="0" r="28575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57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Синтетические коллоиды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38" style="position:absolute;margin-left:241.2pt;margin-top:248.45pt;width:123.7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Синтетические коллоиды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65E060" wp14:editId="2C5D8A95">
                <wp:simplePos x="0" y="0"/>
                <wp:positionH relativeFrom="column">
                  <wp:posOffset>4349115</wp:posOffset>
                </wp:positionH>
                <wp:positionV relativeFrom="paragraph">
                  <wp:posOffset>2179955</wp:posOffset>
                </wp:positionV>
                <wp:extent cx="0" cy="971550"/>
                <wp:effectExtent l="95250" t="0" r="95250" b="5715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342.45pt;margin-top:171.65pt;width:0;height:7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A4974" wp14:editId="09009A05">
                <wp:simplePos x="0" y="0"/>
                <wp:positionH relativeFrom="column">
                  <wp:posOffset>4996815</wp:posOffset>
                </wp:positionH>
                <wp:positionV relativeFrom="paragraph">
                  <wp:posOffset>2132330</wp:posOffset>
                </wp:positionV>
                <wp:extent cx="0" cy="657225"/>
                <wp:effectExtent l="76200" t="0" r="95250" b="6667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393.45pt;margin-top:167.9pt;width:0;height:5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21721A" wp14:editId="592349CD">
                <wp:simplePos x="0" y="0"/>
                <wp:positionH relativeFrom="column">
                  <wp:posOffset>4682490</wp:posOffset>
                </wp:positionH>
                <wp:positionV relativeFrom="paragraph">
                  <wp:posOffset>2793365</wp:posOffset>
                </wp:positionV>
                <wp:extent cx="1504950" cy="257175"/>
                <wp:effectExtent l="0" t="0" r="19050" b="2857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Эр. масса 3-4 дозы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39" style="position:absolute;margin-left:368.7pt;margin-top:219.95pt;width:118.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Эр. масса 3-4 дозы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D32F24" wp14:editId="75C4409B">
                <wp:simplePos x="0" y="0"/>
                <wp:positionH relativeFrom="column">
                  <wp:posOffset>5158740</wp:posOffset>
                </wp:positionH>
                <wp:positionV relativeFrom="paragraph">
                  <wp:posOffset>2351405</wp:posOffset>
                </wp:positionV>
                <wp:extent cx="981075" cy="304800"/>
                <wp:effectExtent l="0" t="0" r="28575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04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 xml:space="preserve">СЗП 15-20 мг/кг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40" style="position:absolute;margin-left:406.2pt;margin-top:185.15pt;width:77.2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 xml:space="preserve">СЗП 15-20 мг/кг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EF73EC" wp14:editId="713ED0B7">
                <wp:simplePos x="0" y="0"/>
                <wp:positionH relativeFrom="column">
                  <wp:posOffset>739140</wp:posOffset>
                </wp:positionH>
                <wp:positionV relativeFrom="paragraph">
                  <wp:posOffset>7740015</wp:posOffset>
                </wp:positionV>
                <wp:extent cx="409575" cy="0"/>
                <wp:effectExtent l="0" t="76200" r="28575" b="1143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58.2pt;margin-top:609.45pt;width:32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D9EE3A" wp14:editId="7094D05A">
                <wp:simplePos x="0" y="0"/>
                <wp:positionH relativeFrom="column">
                  <wp:posOffset>1148715</wp:posOffset>
                </wp:positionH>
                <wp:positionV relativeFrom="paragraph">
                  <wp:posOffset>7472680</wp:posOffset>
                </wp:positionV>
                <wp:extent cx="2867025" cy="466725"/>
                <wp:effectExtent l="19050" t="1905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46672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Перевязка внутренних подвздошных артерий (по возможности)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41" style="position:absolute;margin-left:90.45pt;margin-top:588.4pt;width:225.7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" fillcolor="white [3201]" strokecolor="red" strokeweight="2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Перевязка внутренних подвздошных артерий (по возможности)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0A101F" wp14:editId="55193FD0">
                <wp:simplePos x="0" y="0"/>
                <wp:positionH relativeFrom="column">
                  <wp:posOffset>739140</wp:posOffset>
                </wp:positionH>
                <wp:positionV relativeFrom="paragraph">
                  <wp:posOffset>7158990</wp:posOffset>
                </wp:positionV>
                <wp:extent cx="409575" cy="0"/>
                <wp:effectExtent l="0" t="76200" r="28575" b="1143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58.2pt;margin-top:563.7pt;width:32.2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B20480" wp14:editId="7C637897">
                <wp:simplePos x="0" y="0"/>
                <wp:positionH relativeFrom="column">
                  <wp:posOffset>1148715</wp:posOffset>
                </wp:positionH>
                <wp:positionV relativeFrom="paragraph">
                  <wp:posOffset>7016115</wp:posOffset>
                </wp:positionV>
                <wp:extent cx="2867025" cy="285750"/>
                <wp:effectExtent l="19050" t="1905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Гистерэктомия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42" style="position:absolute;margin-left:90.45pt;margin-top:552.45pt;width:225.7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" fillcolor="white [3201]" strokecolor="red" strokeweight="2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Гистерэктомия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162DBF" wp14:editId="60E5B9A6">
                <wp:simplePos x="0" y="0"/>
                <wp:positionH relativeFrom="column">
                  <wp:posOffset>739140</wp:posOffset>
                </wp:positionH>
                <wp:positionV relativeFrom="paragraph">
                  <wp:posOffset>6720840</wp:posOffset>
                </wp:positionV>
                <wp:extent cx="409575" cy="0"/>
                <wp:effectExtent l="0" t="76200" r="28575" b="1143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58.2pt;margin-top:529.2pt;width:32.2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FF729" wp14:editId="4789C246">
                <wp:simplePos x="0" y="0"/>
                <wp:positionH relativeFrom="column">
                  <wp:posOffset>739140</wp:posOffset>
                </wp:positionH>
                <wp:positionV relativeFrom="paragraph">
                  <wp:posOffset>6216015</wp:posOffset>
                </wp:positionV>
                <wp:extent cx="409575" cy="0"/>
                <wp:effectExtent l="0" t="76200" r="28575" b="1143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58.2pt;margin-top:489.45pt;width:32.2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EE43B" wp14:editId="09B65506">
                <wp:simplePos x="0" y="0"/>
                <wp:positionH relativeFrom="column">
                  <wp:posOffset>1148715</wp:posOffset>
                </wp:positionH>
                <wp:positionV relativeFrom="paragraph">
                  <wp:posOffset>6606540</wp:posOffset>
                </wp:positionV>
                <wp:extent cx="2867025" cy="285750"/>
                <wp:effectExtent l="19050" t="1905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8575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Наложение компрессионных швов на матку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3" style="position:absolute;margin-left:90.45pt;margin-top:520.2pt;width:225.7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" fillcolor="white [3201]" strokecolor="red" strokeweight="2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Наложение компрессионных швов на матку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219DA8" wp14:editId="19AA3FC1">
                <wp:simplePos x="0" y="0"/>
                <wp:positionH relativeFrom="column">
                  <wp:posOffset>-280035</wp:posOffset>
                </wp:positionH>
                <wp:positionV relativeFrom="paragraph">
                  <wp:posOffset>5565140</wp:posOffset>
                </wp:positionV>
                <wp:extent cx="752475" cy="0"/>
                <wp:effectExtent l="0" t="76200" r="28575" b="11430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-22.05pt;margin-top:438.2pt;width:59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5C7D32" wp14:editId="7E3BB5D6">
                <wp:simplePos x="0" y="0"/>
                <wp:positionH relativeFrom="column">
                  <wp:posOffset>281940</wp:posOffset>
                </wp:positionH>
                <wp:positionV relativeFrom="paragraph">
                  <wp:posOffset>1530985</wp:posOffset>
                </wp:positionV>
                <wp:extent cx="5219700" cy="32385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323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D6572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Кровопотеря более чем в 2 раза, но менее, чем в 3 раза больше допустимой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4" style="position:absolute;margin-left:22.2pt;margin-top:120.55pt;width:411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" fillcolor="white [3201]" strokecolor="#d65724" strokeweight="2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Кровопотеря более чем в 2 раза, но менее, чем в 3 раза больше допустимой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BBC84E" wp14:editId="66003206">
                <wp:simplePos x="0" y="0"/>
                <wp:positionH relativeFrom="column">
                  <wp:posOffset>3129915</wp:posOffset>
                </wp:positionH>
                <wp:positionV relativeFrom="paragraph">
                  <wp:posOffset>940435</wp:posOffset>
                </wp:positionV>
                <wp:extent cx="2943225" cy="323850"/>
                <wp:effectExtent l="0" t="0" r="28575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238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 xml:space="preserve">Кристаллоиды  </w:t>
                            </w:r>
                            <w:r>
                              <w:rPr>
                                <w:rFonts w:cstheme="minorHAnsi"/>
                              </w:rPr>
                              <w:t>×</w:t>
                            </w:r>
                            <w:r>
                              <w:t xml:space="preserve"> 3 раза к объему кровопотери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45" style="position:absolute;margin-left:246.45pt;margin-top:74.05pt;width:231.75pt;height:2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" fillcolor="white [3201]" strokecolor="#00b050" strokeweight="1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 xml:space="preserve">Кристаллоиды  </w:t>
                      </w:r>
                      <w:r>
                        <w:rPr>
                          <w:rFonts w:cstheme="minorHAnsi"/>
                        </w:rPr>
                        <w:t>×</w:t>
                      </w:r>
                      <w:r>
                        <w:t xml:space="preserve"> 3 раза к объему кровопотери</w:t>
                      </w:r>
                    </w:p>
                  </w:txbxContent>
                </v:textbox>
              </v:rect>
            </w:pict>
          </mc:Fallback>
        </mc:AlternateContent>
      </w:r>
    </w:p>
    <w:p w:rsidR="00CE70DC" w:rsidRPr="0072384A" w:rsidRDefault="00CE70DC" w:rsidP="00CE70D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8A69C1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BA5C72" wp14:editId="367930D8">
                <wp:simplePos x="0" y="0"/>
                <wp:positionH relativeFrom="column">
                  <wp:posOffset>1148715</wp:posOffset>
                </wp:positionH>
                <wp:positionV relativeFrom="paragraph">
                  <wp:posOffset>132715</wp:posOffset>
                </wp:positionV>
                <wp:extent cx="2838450" cy="371475"/>
                <wp:effectExtent l="19050" t="19050" r="19050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71475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0DC" w:rsidRDefault="00CE70DC" w:rsidP="00CE70DC">
                            <w:pPr>
                              <w:jc w:val="center"/>
                            </w:pPr>
                            <w:r>
                              <w:t>Лапаротомия, деваскуляризация матки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46" style="position:absolute;left:0;text-align:left;margin-left:90.45pt;margin-top:10.45pt;width:223.5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" fillcolor="white [3201]" strokecolor="red" strokeweight="2.5pt">
                <v:textbox>
                  <w:txbxContent>
                    <w:p w:rsidR="00CE70DC" w:rsidRDefault="00CE70DC" w:rsidP="00CE70DC">
                      <w:pPr>
                        <w:jc w:val="center"/>
                      </w:pPr>
                      <w:r>
                        <w:t>Лапаротомия, деваскуляризация матки</w:t>
                      </w:r>
                    </w:p>
                  </w:txbxContent>
                </v:textbox>
              </v:rect>
            </w:pict>
          </mc:Fallback>
        </mc:AlternateContent>
      </w: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Pr="00CE70DC" w:rsidRDefault="00CE70DC" w:rsidP="00CE70DC">
      <w:pPr>
        <w:pStyle w:val="a5"/>
        <w:shd w:val="clear" w:color="auto" w:fill="FFFFFF"/>
        <w:jc w:val="both"/>
        <w:rPr>
          <w:rFonts w:ascii="Arial" w:hAnsi="Arial" w:cs="Arial"/>
          <w:color w:val="2B2B2B"/>
          <w:sz w:val="28"/>
          <w:szCs w:val="28"/>
        </w:rPr>
      </w:pPr>
    </w:p>
    <w:p w:rsidR="00CE70DC" w:rsidRPr="00CE70DC" w:rsidRDefault="00CE70DC" w:rsidP="00B075FF">
      <w:pPr>
        <w:jc w:val="center"/>
        <w:rPr>
          <w:b/>
          <w:sz w:val="28"/>
          <w:szCs w:val="28"/>
        </w:rPr>
      </w:pPr>
      <w:r w:rsidRPr="00CE70DC">
        <w:rPr>
          <w:b/>
          <w:sz w:val="28"/>
          <w:szCs w:val="28"/>
        </w:rPr>
        <w:lastRenderedPageBreak/>
        <w:t>Кровотечение в последовом периоде</w:t>
      </w:r>
    </w:p>
    <w:p w:rsidR="00CE70DC" w:rsidRPr="00CE70DC" w:rsidRDefault="00CE70DC" w:rsidP="00CE70DC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E70DC">
        <w:rPr>
          <w:sz w:val="28"/>
          <w:szCs w:val="28"/>
        </w:rPr>
        <w:t>Определить признаки отделения плаценты (Шредера, Кюстнера-Чукалова, Альфельда)</w:t>
      </w:r>
    </w:p>
    <w:p w:rsidR="00CE70DC" w:rsidRPr="00CE70DC" w:rsidRDefault="00CE70DC" w:rsidP="00CE70DC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E70DC">
        <w:rPr>
          <w:sz w:val="28"/>
          <w:szCs w:val="28"/>
        </w:rPr>
        <w:t xml:space="preserve">При положительных признаках отделения плаценты выделить послед </w:t>
      </w:r>
      <w:r w:rsidR="008F640A">
        <w:rPr>
          <w:sz w:val="28"/>
          <w:szCs w:val="28"/>
        </w:rPr>
        <w:t>наружными приемами (Креде-Лазаревича, Абуладзе, Гентера).</w:t>
      </w:r>
    </w:p>
    <w:p w:rsidR="00D3268B" w:rsidRDefault="00CE70DC" w:rsidP="00CE70DC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D3268B">
        <w:rPr>
          <w:sz w:val="28"/>
          <w:szCs w:val="28"/>
        </w:rPr>
        <w:t>При отсутствии эффекта от наружных методов выделения последа выполнить операцию ручного отделения плаценты и выделения последа и наружно-внутренний массаж матки</w:t>
      </w:r>
      <w:r w:rsidR="00D3268B">
        <w:rPr>
          <w:sz w:val="28"/>
          <w:szCs w:val="28"/>
        </w:rPr>
        <w:t>.</w:t>
      </w:r>
      <w:r w:rsidRPr="00D3268B">
        <w:rPr>
          <w:sz w:val="28"/>
          <w:szCs w:val="28"/>
        </w:rPr>
        <w:t xml:space="preserve"> </w:t>
      </w:r>
    </w:p>
    <w:p w:rsidR="00CE70DC" w:rsidRPr="00D3268B" w:rsidRDefault="00CE70DC" w:rsidP="00CE70DC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D3268B">
        <w:rPr>
          <w:sz w:val="28"/>
          <w:szCs w:val="28"/>
        </w:rPr>
        <w:t>В послеоперационном периоде необходимо повторно ввести утеротонические препараты и производить наружный массаж матки</w:t>
      </w:r>
    </w:p>
    <w:p w:rsidR="00CE70DC" w:rsidRPr="00CE70DC" w:rsidRDefault="00CE70DC" w:rsidP="00CE70DC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CE70DC">
        <w:rPr>
          <w:sz w:val="28"/>
          <w:szCs w:val="28"/>
        </w:rPr>
        <w:t>При неэффективности попыток ручного отделения плаценты (подозрение на истинное вращение плаценты) перейти к хирургическому этапу: надвлагалищной ампутации или экстирпации матки без придатков.</w:t>
      </w:r>
    </w:p>
    <w:p w:rsidR="00B075FF" w:rsidRPr="00B075FF" w:rsidRDefault="00B075FF" w:rsidP="00B075FF">
      <w:pPr>
        <w:jc w:val="center"/>
        <w:rPr>
          <w:b/>
          <w:sz w:val="28"/>
          <w:szCs w:val="28"/>
        </w:rPr>
      </w:pPr>
      <w:r w:rsidRPr="00B075FF">
        <w:rPr>
          <w:b/>
          <w:sz w:val="28"/>
          <w:szCs w:val="28"/>
        </w:rPr>
        <w:t>Кровотечение вследствие разрывов мягких тканей родовых путей</w:t>
      </w:r>
    </w:p>
    <w:p w:rsidR="00B075FF" w:rsidRPr="00B075FF" w:rsidRDefault="00B075FF" w:rsidP="00B075FF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075FF">
        <w:rPr>
          <w:sz w:val="28"/>
          <w:szCs w:val="28"/>
        </w:rPr>
        <w:t>Наложение швов на раны в области клитора сразу после рождения ребенка</w:t>
      </w:r>
    </w:p>
    <w:p w:rsidR="00B075FF" w:rsidRPr="00B075FF" w:rsidRDefault="00B075FF" w:rsidP="00B075FF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075FF">
        <w:rPr>
          <w:sz w:val="28"/>
          <w:szCs w:val="28"/>
        </w:rPr>
        <w:t>Наложение швов на раны шейки, влагалища и промежности после выделения последа</w:t>
      </w:r>
    </w:p>
    <w:p w:rsidR="009F0D46" w:rsidRPr="009F0D46" w:rsidRDefault="00B075FF" w:rsidP="009F0D46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B075FF">
        <w:rPr>
          <w:sz w:val="28"/>
          <w:szCs w:val="28"/>
        </w:rPr>
        <w:t>Для временной остановки кровотечения из разрывов промежности применить наложение зажимов. Восстановление целостности промежности после выделения последа.</w:t>
      </w:r>
    </w:p>
    <w:p w:rsidR="00B075FF" w:rsidRPr="002C59EB" w:rsidRDefault="00B075FF" w:rsidP="00972A29">
      <w:pPr>
        <w:ind w:left="283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79E16D" wp14:editId="18C9CEEB">
                <wp:simplePos x="0" y="0"/>
                <wp:positionH relativeFrom="column">
                  <wp:posOffset>2053590</wp:posOffset>
                </wp:positionH>
                <wp:positionV relativeFrom="paragraph">
                  <wp:posOffset>280035</wp:posOffset>
                </wp:positionV>
                <wp:extent cx="1533525" cy="3619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Определить источник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7" style="position:absolute;left:0;text-align:left;margin-left:161.7pt;margin-top:22.05pt;width:120.75pt;height:2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Определить источник</w:t>
                      </w:r>
                    </w:p>
                  </w:txbxContent>
                </v:textbox>
              </v:rect>
            </w:pict>
          </mc:Fallback>
        </mc:AlternateContent>
      </w:r>
      <w:r w:rsidR="00972A29">
        <w:rPr>
          <w:b/>
          <w:sz w:val="28"/>
          <w:szCs w:val="28"/>
        </w:rPr>
        <w:t xml:space="preserve">     </w:t>
      </w:r>
      <w:r w:rsidRPr="00180613">
        <w:rPr>
          <w:b/>
          <w:sz w:val="28"/>
          <w:szCs w:val="28"/>
        </w:rPr>
        <w:t>Последовый период</w:t>
      </w:r>
    </w:p>
    <w:p w:rsidR="00B075FF" w:rsidRDefault="00B075FF" w:rsidP="00B075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2081B8E" wp14:editId="7C15D3B9">
                <wp:simplePos x="0" y="0"/>
                <wp:positionH relativeFrom="column">
                  <wp:posOffset>3044190</wp:posOffset>
                </wp:positionH>
                <wp:positionV relativeFrom="paragraph">
                  <wp:posOffset>260985</wp:posOffset>
                </wp:positionV>
                <wp:extent cx="781050" cy="228600"/>
                <wp:effectExtent l="0" t="0" r="76200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39.7pt;margin-top:20.55pt;width:61.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E8DAF0" wp14:editId="5A23FF5B">
                <wp:simplePos x="0" y="0"/>
                <wp:positionH relativeFrom="column">
                  <wp:posOffset>1977390</wp:posOffset>
                </wp:positionH>
                <wp:positionV relativeFrom="paragraph">
                  <wp:posOffset>289560</wp:posOffset>
                </wp:positionV>
                <wp:extent cx="628650" cy="200025"/>
                <wp:effectExtent l="38100" t="0" r="19050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55.7pt;margin-top:22.8pt;width:49.5pt;height:15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B075FF" w:rsidRDefault="00B075FF" w:rsidP="00B075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417A24" wp14:editId="2EF767C8">
                <wp:simplePos x="0" y="0"/>
                <wp:positionH relativeFrom="column">
                  <wp:posOffset>3434715</wp:posOffset>
                </wp:positionH>
                <wp:positionV relativeFrom="paragraph">
                  <wp:posOffset>167640</wp:posOffset>
                </wp:positionV>
                <wp:extent cx="1533525" cy="55245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Разрывы мягких тканей родовых путей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8" style="position:absolute;margin-left:270.45pt;margin-top:13.2pt;width:120.75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Разрывы мягких тканей родовых путей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75152C" wp14:editId="23B9F9F3">
                <wp:simplePos x="0" y="0"/>
                <wp:positionH relativeFrom="column">
                  <wp:posOffset>853440</wp:posOffset>
                </wp:positionH>
                <wp:positionV relativeFrom="paragraph">
                  <wp:posOffset>167005</wp:posOffset>
                </wp:positionV>
                <wp:extent cx="1533525" cy="5048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Признаки отделения последа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9" style="position:absolute;margin-left:67.2pt;margin-top:13.15pt;width:120.75pt;height:3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Признаки отделения последа</w:t>
                      </w:r>
                    </w:p>
                  </w:txbxContent>
                </v:textbox>
              </v:rect>
            </w:pict>
          </mc:Fallback>
        </mc:AlternateContent>
      </w:r>
    </w:p>
    <w:p w:rsidR="00B075FF" w:rsidRPr="009451DB" w:rsidRDefault="00B075FF" w:rsidP="00B075FF"/>
    <w:p w:rsidR="00B075FF" w:rsidRPr="009451DB" w:rsidRDefault="00B075FF" w:rsidP="00B075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570396" wp14:editId="32317932">
                <wp:simplePos x="0" y="0"/>
                <wp:positionH relativeFrom="column">
                  <wp:posOffset>4244340</wp:posOffset>
                </wp:positionH>
                <wp:positionV relativeFrom="paragraph">
                  <wp:posOffset>73025</wp:posOffset>
                </wp:positionV>
                <wp:extent cx="0" cy="476250"/>
                <wp:effectExtent l="95250" t="0" r="571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334.2pt;margin-top:5.75pt;width:0;height:3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9B51DB" wp14:editId="34A0309A">
                <wp:simplePos x="0" y="0"/>
                <wp:positionH relativeFrom="column">
                  <wp:posOffset>1805940</wp:posOffset>
                </wp:positionH>
                <wp:positionV relativeFrom="paragraph">
                  <wp:posOffset>25400</wp:posOffset>
                </wp:positionV>
                <wp:extent cx="581025" cy="295275"/>
                <wp:effectExtent l="0" t="0" r="104775" b="6667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42.2pt;margin-top:2pt;width:45.75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75491C" wp14:editId="2E825D63">
                <wp:simplePos x="0" y="0"/>
                <wp:positionH relativeFrom="column">
                  <wp:posOffset>539115</wp:posOffset>
                </wp:positionH>
                <wp:positionV relativeFrom="paragraph">
                  <wp:posOffset>25400</wp:posOffset>
                </wp:positionV>
                <wp:extent cx="723265" cy="295275"/>
                <wp:effectExtent l="38100" t="0" r="19685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42.45pt;margin-top:2pt;width:56.95pt;height:23.2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" strokecolor="#4579b8 [3044]">
                <v:stroke endarrow="open"/>
              </v:shape>
            </w:pict>
          </mc:Fallback>
        </mc:AlternateContent>
      </w:r>
    </w:p>
    <w:p w:rsidR="00B075FF" w:rsidRPr="009451DB" w:rsidRDefault="00B075FF" w:rsidP="00B075F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456ADE" wp14:editId="3421AC11">
                <wp:simplePos x="0" y="0"/>
                <wp:positionH relativeFrom="column">
                  <wp:posOffset>1805940</wp:posOffset>
                </wp:positionH>
                <wp:positionV relativeFrom="paragraph">
                  <wp:posOffset>-2540</wp:posOffset>
                </wp:positionV>
                <wp:extent cx="1362075" cy="3714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Отрицательные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0" style="position:absolute;margin-left:142.2pt;margin-top:-.2pt;width:107.2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Отрицательные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D2C911" wp14:editId="53785031">
                <wp:simplePos x="0" y="0"/>
                <wp:positionH relativeFrom="column">
                  <wp:posOffset>-89535</wp:posOffset>
                </wp:positionH>
                <wp:positionV relativeFrom="paragraph">
                  <wp:posOffset>-1270</wp:posOffset>
                </wp:positionV>
                <wp:extent cx="1533525" cy="3810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Положительные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51" style="position:absolute;margin-left:-7.05pt;margin-top:-.1pt;width:120.75pt;height:3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Положительные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A9386C" wp14:editId="7BE67227">
                <wp:simplePos x="0" y="0"/>
                <wp:positionH relativeFrom="column">
                  <wp:posOffset>3529965</wp:posOffset>
                </wp:positionH>
                <wp:positionV relativeFrom="paragraph">
                  <wp:posOffset>274955</wp:posOffset>
                </wp:positionV>
                <wp:extent cx="1533525" cy="97155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Наложение швов или зажимов на разрывы до или после рождения последа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52" style="position:absolute;margin-left:277.95pt;margin-top:21.65pt;width:120.75pt;height:7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Наложение швов или зажимов на разрывы до или после рождения последа</w:t>
                      </w:r>
                    </w:p>
                  </w:txbxContent>
                </v:textbox>
              </v:rect>
            </w:pict>
          </mc:Fallback>
        </mc:AlternateContent>
      </w:r>
    </w:p>
    <w:p w:rsidR="00CE70DC" w:rsidRDefault="00B075FF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B64A16" wp14:editId="36451B04">
                <wp:simplePos x="0" y="0"/>
                <wp:positionH relativeFrom="column">
                  <wp:posOffset>2482215</wp:posOffset>
                </wp:positionH>
                <wp:positionV relativeFrom="paragraph">
                  <wp:posOffset>45720</wp:posOffset>
                </wp:positionV>
                <wp:extent cx="0" cy="228600"/>
                <wp:effectExtent l="95250" t="0" r="57150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95.45pt;margin-top:3.6pt;width:0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2A26F2" wp14:editId="3024D820">
                <wp:simplePos x="0" y="0"/>
                <wp:positionH relativeFrom="column">
                  <wp:posOffset>548640</wp:posOffset>
                </wp:positionH>
                <wp:positionV relativeFrom="paragraph">
                  <wp:posOffset>45720</wp:posOffset>
                </wp:positionV>
                <wp:extent cx="0" cy="228600"/>
                <wp:effectExtent l="95250" t="0" r="5715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3.2pt;margin-top:3.6pt;width:0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" strokecolor="#4579b8 [3044]">
                <v:stroke endarrow="open"/>
              </v:shape>
            </w:pict>
          </mc:Fallback>
        </mc:AlternateContent>
      </w:r>
    </w:p>
    <w:p w:rsidR="00CE70DC" w:rsidRDefault="00B075FF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40CB6B" wp14:editId="2CC89067">
                <wp:simplePos x="0" y="0"/>
                <wp:positionH relativeFrom="column">
                  <wp:posOffset>1682115</wp:posOffset>
                </wp:positionH>
                <wp:positionV relativeFrom="paragraph">
                  <wp:posOffset>100330</wp:posOffset>
                </wp:positionV>
                <wp:extent cx="1533525" cy="66675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Ручное отделение и выделение последа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53" style="position:absolute;left:0;text-align:left;margin-left:132.45pt;margin-top:7.9pt;width:120.75pt;height:5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Ручное отделение и выделение последа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CD6B33" wp14:editId="079680A9">
                <wp:simplePos x="0" y="0"/>
                <wp:positionH relativeFrom="column">
                  <wp:posOffset>-89535</wp:posOffset>
                </wp:positionH>
                <wp:positionV relativeFrom="paragraph">
                  <wp:posOffset>100330</wp:posOffset>
                </wp:positionV>
                <wp:extent cx="1533525" cy="6762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75FF" w:rsidRDefault="00B075FF" w:rsidP="00B075FF">
                            <w:pPr>
                              <w:jc w:val="center"/>
                            </w:pPr>
                            <w:r>
                              <w:t>Выделение последа наружными приемами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54" style="position:absolute;left:0;text-align:left;margin-left:-7.05pt;margin-top:7.9pt;width:120.75pt;height:5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" fillcolor="white [3201]" strokecolor="#f79646 [3209]" strokeweight="2pt">
                <v:textbox>
                  <w:txbxContent>
                    <w:p w:rsidR="00B075FF" w:rsidRDefault="00B075FF" w:rsidP="00B075FF">
                      <w:pPr>
                        <w:jc w:val="center"/>
                      </w:pPr>
                      <w:r>
                        <w:t>Выделение последа наружными приемами</w:t>
                      </w:r>
                    </w:p>
                  </w:txbxContent>
                </v:textbox>
              </v:rect>
            </w:pict>
          </mc:Fallback>
        </mc:AlternateContent>
      </w: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E70DC" w:rsidRDefault="00CE70DC" w:rsidP="0072384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9F0D46" w:rsidRDefault="009F0D46" w:rsidP="00E5283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9F0D46" w:rsidRDefault="009F0D46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5205B5" w:rsidRDefault="005205B5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59045C" w:rsidRDefault="0059045C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8F640A" w:rsidRPr="0010247B" w:rsidRDefault="008F640A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 w:rsidRP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lastRenderedPageBreak/>
        <w:t>Приложение 1. Наружно-внутренний массаж матки через передний влагалищный свод</w:t>
      </w:r>
    </w:p>
    <w:p w:rsidR="008F640A" w:rsidRDefault="008F640A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FB15A6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B15A6">
        <w:rPr>
          <w:rFonts w:ascii="Arial" w:eastAsia="Times New Roman" w:hAnsi="Arial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315D4BB9" wp14:editId="632EC12F">
            <wp:extent cx="4392488" cy="3747938"/>
            <wp:effectExtent l="0" t="0" r="8255" b="508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374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FB15A6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B15A6">
        <w:rPr>
          <w:rFonts w:ascii="Arial" w:eastAsia="Times New Roman" w:hAnsi="Arial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12D7B40F" wp14:editId="7823648F">
            <wp:extent cx="6473316" cy="1435100"/>
            <wp:effectExtent l="0" t="0" r="381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16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F640A" w:rsidRDefault="008F640A" w:rsidP="00FB1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B075F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8F640A" w:rsidRDefault="008F640A" w:rsidP="00FB15A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A6CB4" w:rsidRPr="00E52839" w:rsidRDefault="008F640A" w:rsidP="0010247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 w:rsidRP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lastRenderedPageBreak/>
        <w:t>Приложение 2</w:t>
      </w:r>
      <w:r w:rsid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t xml:space="preserve">. </w:t>
      </w:r>
      <w:r w:rsidR="001A6CB4" w:rsidRPr="00E52839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t>Инфузионно-трансфузионная терапия при акушерском кровотечении</w:t>
      </w:r>
    </w:p>
    <w:p w:rsidR="00C04DA3" w:rsidRPr="00E52839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color w:val="2B2B2B"/>
          <w:sz w:val="20"/>
          <w:szCs w:val="2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1730"/>
        <w:gridCol w:w="1614"/>
        <w:gridCol w:w="2138"/>
        <w:gridCol w:w="1980"/>
      </w:tblGrid>
      <w:tr w:rsidR="00004A5E" w:rsidRPr="00E52839" w:rsidTr="00E517EA">
        <w:tc>
          <w:tcPr>
            <w:tcW w:w="2328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  <w:t>Кровопотеря (мл)</w:t>
            </w:r>
          </w:p>
        </w:tc>
        <w:tc>
          <w:tcPr>
            <w:tcW w:w="1749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  <w:t>До 1000</w:t>
            </w:r>
          </w:p>
        </w:tc>
        <w:tc>
          <w:tcPr>
            <w:tcW w:w="1701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  <w:t>1000-1500</w:t>
            </w:r>
          </w:p>
        </w:tc>
        <w:tc>
          <w:tcPr>
            <w:tcW w:w="2268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  <w:t>1500-2100</w:t>
            </w:r>
          </w:p>
        </w:tc>
        <w:tc>
          <w:tcPr>
            <w:tcW w:w="2092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b/>
                <w:sz w:val="24"/>
                <w:szCs w:val="24"/>
                <w:lang w:eastAsia="ru-RU"/>
              </w:rPr>
              <w:t>2100 и более</w:t>
            </w:r>
          </w:p>
        </w:tc>
      </w:tr>
      <w:tr w:rsidR="00004A5E" w:rsidRPr="00E52839" w:rsidTr="00E517EA">
        <w:tc>
          <w:tcPr>
            <w:tcW w:w="2328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Кровопотеря % ОЦК</w:t>
            </w:r>
          </w:p>
        </w:tc>
        <w:tc>
          <w:tcPr>
            <w:tcW w:w="1749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До 15</w:t>
            </w:r>
          </w:p>
        </w:tc>
        <w:tc>
          <w:tcPr>
            <w:tcW w:w="1701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2268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2092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35 и более</w:t>
            </w:r>
          </w:p>
        </w:tc>
      </w:tr>
      <w:tr w:rsidR="00004A5E" w:rsidRPr="00E52839" w:rsidTr="00E517EA">
        <w:tc>
          <w:tcPr>
            <w:tcW w:w="2328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Кровопотеря % от массы тела</w:t>
            </w:r>
          </w:p>
        </w:tc>
        <w:tc>
          <w:tcPr>
            <w:tcW w:w="1749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До 1,5</w:t>
            </w:r>
          </w:p>
        </w:tc>
        <w:tc>
          <w:tcPr>
            <w:tcW w:w="1701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1,5-2,5</w:t>
            </w:r>
          </w:p>
        </w:tc>
        <w:tc>
          <w:tcPr>
            <w:tcW w:w="2268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2,5-3,5</w:t>
            </w:r>
          </w:p>
        </w:tc>
        <w:tc>
          <w:tcPr>
            <w:tcW w:w="2092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3,5 и более</w:t>
            </w:r>
          </w:p>
        </w:tc>
      </w:tr>
      <w:tr w:rsidR="00004A5E" w:rsidRPr="00E52839" w:rsidTr="00E517EA">
        <w:tc>
          <w:tcPr>
            <w:tcW w:w="2328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Кристаллоиды (мл)</w:t>
            </w:r>
          </w:p>
        </w:tc>
        <w:tc>
          <w:tcPr>
            <w:tcW w:w="1749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200% объема кровопотери</w:t>
            </w:r>
          </w:p>
        </w:tc>
        <w:tc>
          <w:tcPr>
            <w:tcW w:w="1701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2268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2092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2000</w:t>
            </w:r>
          </w:p>
        </w:tc>
      </w:tr>
      <w:tr w:rsidR="00004A5E" w:rsidRPr="00E52839" w:rsidTr="00E517EA">
        <w:tc>
          <w:tcPr>
            <w:tcW w:w="2328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Коллоиды (мл)</w:t>
            </w:r>
          </w:p>
        </w:tc>
        <w:tc>
          <w:tcPr>
            <w:tcW w:w="1749" w:type="dxa"/>
          </w:tcPr>
          <w:p w:rsidR="00C257D7" w:rsidRPr="00E52839" w:rsidRDefault="00C257D7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500-1000</w:t>
            </w:r>
          </w:p>
        </w:tc>
        <w:tc>
          <w:tcPr>
            <w:tcW w:w="2268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1000-1500</w:t>
            </w:r>
          </w:p>
        </w:tc>
        <w:tc>
          <w:tcPr>
            <w:tcW w:w="2092" w:type="dxa"/>
          </w:tcPr>
          <w:p w:rsidR="00C257D7" w:rsidRPr="00E52839" w:rsidRDefault="00D061C5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1500 мл за 24 часа</w:t>
            </w:r>
          </w:p>
        </w:tc>
      </w:tr>
      <w:tr w:rsidR="001A6CB4" w:rsidRPr="00E52839" w:rsidTr="00E517EA">
        <w:tc>
          <w:tcPr>
            <w:tcW w:w="2328" w:type="dxa"/>
            <w:vMerge w:val="restart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Свежезамороженная плазма (мл/кг)</w:t>
            </w:r>
          </w:p>
        </w:tc>
        <w:tc>
          <w:tcPr>
            <w:tcW w:w="1749" w:type="dxa"/>
            <w:vMerge w:val="restart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A6CB4" w:rsidRPr="00E52839" w:rsidRDefault="001A6CB4" w:rsidP="007E19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</w:tcPr>
          <w:p w:rsidR="001A6CB4" w:rsidRPr="00E52839" w:rsidRDefault="001A6CB4" w:rsidP="007E19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2092" w:type="dxa"/>
          </w:tcPr>
          <w:p w:rsidR="001A6CB4" w:rsidRPr="00E52839" w:rsidRDefault="001A6CB4" w:rsidP="007E19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20-30</w:t>
            </w:r>
          </w:p>
        </w:tc>
      </w:tr>
      <w:tr w:rsidR="001A6CB4" w:rsidRPr="00E52839" w:rsidTr="00142E9A">
        <w:tc>
          <w:tcPr>
            <w:tcW w:w="2328" w:type="dxa"/>
            <w:vMerge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vMerge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</w:p>
        </w:tc>
        <w:tc>
          <w:tcPr>
            <w:tcW w:w="6061" w:type="dxa"/>
            <w:gridSpan w:val="3"/>
          </w:tcPr>
          <w:p w:rsidR="00E52839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 xml:space="preserve">АЧТВ и МНО увеличены в 1,5 раза и более, фибриноген менее 1 г/л, </w:t>
            </w:r>
          </w:p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продолжающееся кровотечение</w:t>
            </w:r>
          </w:p>
        </w:tc>
      </w:tr>
      <w:tr w:rsidR="001A6CB4" w:rsidRPr="00E52839" w:rsidTr="00607293">
        <w:tc>
          <w:tcPr>
            <w:tcW w:w="2328" w:type="dxa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Эритроциты (мл)</w:t>
            </w:r>
          </w:p>
        </w:tc>
        <w:tc>
          <w:tcPr>
            <w:tcW w:w="1749" w:type="dxa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  <w:gridSpan w:val="2"/>
          </w:tcPr>
          <w:p w:rsidR="00E52839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 xml:space="preserve">При </w:t>
            </w:r>
            <w:r w:rsidRPr="00E52839">
              <w:rPr>
                <w:rFonts w:ascii="Calibri" w:eastAsia="Times New Roman" w:hAnsi="Calibri" w:cs="Arial"/>
                <w:sz w:val="24"/>
                <w:szCs w:val="24"/>
                <w:lang w:val="en-US" w:eastAsia="ru-RU"/>
              </w:rPr>
              <w:t>HB</w:t>
            </w: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 xml:space="preserve">&lt;70 г/л, </w:t>
            </w:r>
          </w:p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при кровопотере 100% ОЦК в течение 24 часов, или 50% ОЦК в течение 3 часов, или 25% ОЦК одномоментно</w:t>
            </w:r>
          </w:p>
        </w:tc>
      </w:tr>
      <w:tr w:rsidR="001A6CB4" w:rsidRPr="00E52839" w:rsidTr="00B27D70">
        <w:tc>
          <w:tcPr>
            <w:tcW w:w="2328" w:type="dxa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Тромбоциты</w:t>
            </w:r>
          </w:p>
        </w:tc>
        <w:tc>
          <w:tcPr>
            <w:tcW w:w="7810" w:type="dxa"/>
            <w:gridSpan w:val="4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При уровне тромбоцитов менее 50×10</w:t>
            </w:r>
            <w:r w:rsidRPr="00E52839">
              <w:rPr>
                <w:rFonts w:ascii="Calibri" w:eastAsia="Times New Roman" w:hAnsi="Calibri" w:cs="Arial"/>
                <w:sz w:val="24"/>
                <w:szCs w:val="24"/>
                <w:vertAlign w:val="superscript"/>
                <w:lang w:eastAsia="ru-RU"/>
              </w:rPr>
              <w:t>9</w:t>
            </w: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 xml:space="preserve"> в л и клинических признаках кровотечения</w:t>
            </w:r>
          </w:p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 доза на 10 кг массы тела или 1-2 дозы тромбоконцентрата</w:t>
            </w:r>
          </w:p>
        </w:tc>
      </w:tr>
      <w:tr w:rsidR="001A6CB4" w:rsidRPr="00E52839" w:rsidTr="00FD5F4C">
        <w:tc>
          <w:tcPr>
            <w:tcW w:w="2328" w:type="dxa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Криопреципитат</w:t>
            </w:r>
          </w:p>
        </w:tc>
        <w:tc>
          <w:tcPr>
            <w:tcW w:w="7810" w:type="dxa"/>
            <w:gridSpan w:val="4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При снижении фибриногена ниже 1 г/л</w:t>
            </w:r>
          </w:p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1 доза на 10 кг массы тела</w:t>
            </w:r>
          </w:p>
        </w:tc>
      </w:tr>
      <w:tr w:rsidR="001A6CB4" w:rsidRPr="00E52839" w:rsidTr="00512DE7">
        <w:tc>
          <w:tcPr>
            <w:tcW w:w="2328" w:type="dxa"/>
          </w:tcPr>
          <w:p w:rsidR="001A6CB4" w:rsidRPr="00E52839" w:rsidRDefault="001A6CB4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Транексамовая кислота</w:t>
            </w:r>
          </w:p>
        </w:tc>
        <w:tc>
          <w:tcPr>
            <w:tcW w:w="7810" w:type="dxa"/>
            <w:gridSpan w:val="4"/>
          </w:tcPr>
          <w:p w:rsidR="001A6CB4" w:rsidRPr="00E52839" w:rsidRDefault="00863407" w:rsidP="001B7240">
            <w:pPr>
              <w:pStyle w:val="a3"/>
              <w:spacing w:after="120"/>
              <w:ind w:left="502"/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E52839">
              <w:rPr>
                <w:rFonts w:ascii="Calibri" w:hAnsi="Calibri" w:cs="Arial"/>
                <w:sz w:val="24"/>
                <w:szCs w:val="24"/>
              </w:rPr>
              <w:t xml:space="preserve">10-15 мг/кг </w:t>
            </w:r>
            <w:r w:rsidR="001B7240" w:rsidRPr="00E52839">
              <w:rPr>
                <w:rFonts w:ascii="Calibri" w:hAnsi="Calibri" w:cs="Arial"/>
                <w:sz w:val="24"/>
                <w:szCs w:val="24"/>
              </w:rPr>
              <w:t>каждые 8 часов</w:t>
            </w:r>
            <w:r w:rsidRPr="00E52839">
              <w:rPr>
                <w:rFonts w:ascii="Calibri" w:hAnsi="Calibri" w:cs="Arial"/>
                <w:sz w:val="24"/>
                <w:szCs w:val="24"/>
              </w:rPr>
              <w:t xml:space="preserve"> </w:t>
            </w:r>
            <w:r w:rsidR="001B7240" w:rsidRPr="00E52839">
              <w:rPr>
                <w:rFonts w:ascii="Calibri" w:hAnsi="Calibri" w:cs="Arial"/>
                <w:sz w:val="24"/>
                <w:szCs w:val="24"/>
              </w:rPr>
              <w:t>ил</w:t>
            </w:r>
            <w:r w:rsidRPr="00E52839">
              <w:rPr>
                <w:rFonts w:ascii="Calibri" w:hAnsi="Calibri" w:cs="Arial"/>
                <w:sz w:val="24"/>
                <w:szCs w:val="24"/>
              </w:rPr>
              <w:t>и инфузия 1-5 мг/кг в час до остановки кровотечения</w:t>
            </w:r>
          </w:p>
        </w:tc>
      </w:tr>
      <w:tr w:rsidR="00E52839" w:rsidRPr="00E52839" w:rsidTr="00A57E10">
        <w:tc>
          <w:tcPr>
            <w:tcW w:w="2328" w:type="dxa"/>
          </w:tcPr>
          <w:p w:rsidR="00E52839" w:rsidRPr="00E52839" w:rsidRDefault="00E52839" w:rsidP="00E5283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alibri" w:eastAsia="Times New Roman" w:hAnsi="Calibri" w:cs="Arial"/>
                <w:color w:val="2B2B2B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color w:val="2B2B2B"/>
                <w:sz w:val="24"/>
                <w:szCs w:val="24"/>
                <w:lang w:eastAsia="ru-RU"/>
              </w:rPr>
              <w:t xml:space="preserve">Активированный </w:t>
            </w:r>
            <w:r w:rsidRPr="00E52839">
              <w:rPr>
                <w:rFonts w:ascii="Calibri" w:eastAsia="Times New Roman" w:hAnsi="Calibri" w:cs="Arial"/>
                <w:color w:val="2B2B2B"/>
                <w:sz w:val="24"/>
                <w:szCs w:val="24"/>
                <w:lang w:val="en-US" w:eastAsia="ru-RU"/>
              </w:rPr>
              <w:t>VII</w:t>
            </w:r>
            <w:r w:rsidRPr="00E52839">
              <w:rPr>
                <w:rFonts w:ascii="Calibri" w:eastAsia="Times New Roman" w:hAnsi="Calibri" w:cs="Arial"/>
                <w:color w:val="2B2B2B"/>
                <w:sz w:val="24"/>
                <w:szCs w:val="24"/>
                <w:lang w:eastAsia="ru-RU"/>
              </w:rPr>
              <w:t xml:space="preserve"> фактор свертывания</w:t>
            </w:r>
          </w:p>
        </w:tc>
        <w:tc>
          <w:tcPr>
            <w:tcW w:w="7810" w:type="dxa"/>
            <w:gridSpan w:val="4"/>
          </w:tcPr>
          <w:p w:rsidR="00E52839" w:rsidRPr="00E52839" w:rsidRDefault="00E52839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90 мг/кг</w:t>
            </w:r>
          </w:p>
          <w:p w:rsidR="00E52839" w:rsidRPr="00E52839" w:rsidRDefault="00E52839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Условия эффективности: тромбоциты более 50×10</w:t>
            </w:r>
            <w:r w:rsidRPr="00E52839">
              <w:rPr>
                <w:rFonts w:ascii="Calibri" w:eastAsia="Times New Roman" w:hAnsi="Calibri" w:cs="Arial"/>
                <w:sz w:val="24"/>
                <w:szCs w:val="24"/>
                <w:vertAlign w:val="superscript"/>
                <w:lang w:eastAsia="ru-RU"/>
              </w:rPr>
              <w:t>9</w:t>
            </w: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 xml:space="preserve"> в л; </w:t>
            </w:r>
          </w:p>
          <w:p w:rsidR="00E52839" w:rsidRPr="00E52839" w:rsidRDefault="00E52839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фибриноген более 0,5 г/л; рН более 7,2</w:t>
            </w:r>
          </w:p>
        </w:tc>
      </w:tr>
      <w:tr w:rsidR="00E52839" w:rsidRPr="00E52839" w:rsidTr="00431163">
        <w:tc>
          <w:tcPr>
            <w:tcW w:w="2328" w:type="dxa"/>
          </w:tcPr>
          <w:p w:rsidR="00E52839" w:rsidRPr="00E52839" w:rsidRDefault="00E52839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Протромплекс 600 (Протромбиновый комплекс (ПТК))</w:t>
            </w:r>
          </w:p>
        </w:tc>
        <w:tc>
          <w:tcPr>
            <w:tcW w:w="7810" w:type="dxa"/>
            <w:gridSpan w:val="4"/>
          </w:tcPr>
          <w:p w:rsidR="00E52839" w:rsidRPr="00E52839" w:rsidRDefault="00E52839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При остром кровотечении 50 МЕ/кг</w:t>
            </w:r>
          </w:p>
          <w:p w:rsidR="00E52839" w:rsidRPr="00E52839" w:rsidRDefault="00E52839" w:rsidP="00C257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</w:pPr>
            <w:r w:rsidRPr="00E52839">
              <w:rPr>
                <w:rFonts w:ascii="Calibri" w:eastAsia="Times New Roman" w:hAnsi="Calibri" w:cs="Arial"/>
                <w:sz w:val="24"/>
                <w:szCs w:val="24"/>
                <w:lang w:eastAsia="ru-RU"/>
              </w:rPr>
              <w:t>Только при дефиците факторов ПТК</w:t>
            </w:r>
          </w:p>
        </w:tc>
      </w:tr>
    </w:tbl>
    <w:p w:rsidR="00C257D7" w:rsidRPr="00E52839" w:rsidRDefault="00C257D7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alibri" w:eastAsia="Times New Roman" w:hAnsi="Calibri" w:cs="Courier New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C04DA3" w:rsidRDefault="00C04DA3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863407" w:rsidRDefault="00863407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E52839" w:rsidRDefault="00E52839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863407" w:rsidRDefault="00863407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7A4C15" w:rsidRDefault="007A4C15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7A4C15" w:rsidRDefault="007A4C15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7A4C15" w:rsidRDefault="007A4C15" w:rsidP="0072384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p w:rsidR="008F640A" w:rsidRDefault="008F640A" w:rsidP="00B075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Arial Unicode MS" w:hAnsi="Arial" w:cs="Arial"/>
          <w:color w:val="2B2B2B"/>
          <w:sz w:val="24"/>
          <w:szCs w:val="24"/>
          <w:lang w:eastAsia="ru-RU"/>
        </w:rPr>
      </w:pPr>
    </w:p>
    <w:p w:rsidR="00C72060" w:rsidRDefault="008F640A" w:rsidP="001024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 w:rsidRP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lastRenderedPageBreak/>
        <w:t>Приложение 3</w:t>
      </w:r>
      <w:r w:rsidR="00C72060" w:rsidRP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t>. Компрессия брюшной аорты</w:t>
      </w:r>
    </w:p>
    <w:p w:rsidR="00FB15A6" w:rsidRPr="0010247B" w:rsidRDefault="00FB15A6" w:rsidP="001024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</w:p>
    <w:p w:rsidR="00C72060" w:rsidRDefault="00C72060" w:rsidP="009F0D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C72060" w:rsidRDefault="00FB15A6" w:rsidP="00C72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  <w:r w:rsidRPr="00FB15A6">
        <w:rPr>
          <w:rFonts w:ascii="Arial" w:eastAsia="Times New Roman" w:hAnsi="Arial" w:cs="Arial"/>
          <w:noProof/>
          <w:color w:val="2B2B2B"/>
          <w:sz w:val="24"/>
          <w:szCs w:val="24"/>
          <w:lang w:eastAsia="ru-RU"/>
        </w:rPr>
        <w:drawing>
          <wp:inline distT="0" distB="0" distL="0" distR="0" wp14:anchorId="239937F9" wp14:editId="48050B72">
            <wp:extent cx="6661328" cy="2984500"/>
            <wp:effectExtent l="0" t="0" r="6350" b="635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46" cy="29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2060" w:rsidRDefault="00C72060" w:rsidP="009F0D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C72060" w:rsidRDefault="00C72060" w:rsidP="00C7206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FB15A6" w:rsidRDefault="00FB15A6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FB15A6" w:rsidRDefault="00FB15A6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10247B" w:rsidRDefault="0010247B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CE70DC" w:rsidRPr="0010247B" w:rsidRDefault="00C72060" w:rsidP="008F6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 w:rsidRP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lastRenderedPageBreak/>
        <w:t xml:space="preserve">Приложение </w:t>
      </w:r>
      <w:r w:rsidR="0010247B" w:rsidRPr="0010247B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t>4</w:t>
      </w:r>
    </w:p>
    <w:p w:rsidR="007D7B0E" w:rsidRPr="007D7B0E" w:rsidRDefault="007D7B0E" w:rsidP="007D7B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Times New Roman" w:hAnsi="Arial" w:cs="Arial"/>
          <w:color w:val="2B2B2B"/>
          <w:sz w:val="24"/>
          <w:szCs w:val="24"/>
          <w:lang w:eastAsia="ru-RU"/>
        </w:rPr>
      </w:pPr>
    </w:p>
    <w:p w:rsidR="007D7B0E" w:rsidRDefault="007D7B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FED7D2" wp14:editId="0CAA7021">
            <wp:extent cx="6311413" cy="8229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18" cy="823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7B" w:rsidRDefault="0010247B" w:rsidP="001024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Arial Unicode MS" w:hAnsi="Arial" w:cs="Arial"/>
          <w:color w:val="2B2B2B"/>
          <w:sz w:val="24"/>
          <w:szCs w:val="24"/>
          <w:lang w:eastAsia="ru-RU"/>
        </w:rPr>
      </w:pPr>
    </w:p>
    <w:p w:rsidR="0010247B" w:rsidRDefault="0010247B" w:rsidP="001024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Arial" w:eastAsia="Arial Unicode MS" w:hAnsi="Arial" w:cs="Arial"/>
          <w:color w:val="2B2B2B"/>
          <w:sz w:val="24"/>
          <w:szCs w:val="24"/>
          <w:lang w:eastAsia="ru-RU"/>
        </w:rPr>
      </w:pPr>
    </w:p>
    <w:p w:rsidR="0010247B" w:rsidRDefault="0010247B" w:rsidP="0010247B">
      <w:pPr>
        <w:spacing w:after="0" w:line="240" w:lineRule="auto"/>
        <w:jc w:val="center"/>
        <w:rPr>
          <w:rFonts w:ascii="Arial" w:eastAsia="Arial Unicode MS" w:hAnsi="Arial" w:cs="Arial"/>
          <w:color w:val="2B2B2B"/>
          <w:sz w:val="24"/>
          <w:szCs w:val="24"/>
          <w:lang w:eastAsia="ru-RU"/>
        </w:rPr>
      </w:pPr>
    </w:p>
    <w:p w:rsidR="0010247B" w:rsidRPr="00972A29" w:rsidRDefault="0010247B" w:rsidP="0010247B">
      <w:pPr>
        <w:spacing w:after="0" w:line="240" w:lineRule="auto"/>
        <w:jc w:val="center"/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lastRenderedPageBreak/>
        <w:t xml:space="preserve">Приложение 5. </w:t>
      </w:r>
      <w:r w:rsidRPr="00972A29"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t>П</w:t>
      </w:r>
      <w:r>
        <w:rPr>
          <w:rFonts w:ascii="Arial" w:eastAsia="Times New Roman" w:hAnsi="Arial" w:cs="Arial"/>
          <w:b/>
          <w:color w:val="2B2B2B"/>
          <w:sz w:val="24"/>
          <w:szCs w:val="24"/>
          <w:lang w:eastAsia="ru-RU"/>
        </w:rPr>
        <w:t>ричины послеродовых кровотечений</w:t>
      </w:r>
    </w:p>
    <w:p w:rsidR="0010247B" w:rsidRPr="00AA6F1C" w:rsidRDefault="0010247B" w:rsidP="0010247B">
      <w:pPr>
        <w:spacing w:after="0" w:line="240" w:lineRule="auto"/>
        <w:jc w:val="center"/>
        <w:rPr>
          <w:rFonts w:ascii="Arial" w:eastAsia="Times New Roman" w:hAnsi="Arial" w:cs="Arial"/>
          <w:color w:val="2B2B2B"/>
          <w:sz w:val="20"/>
          <w:szCs w:val="20"/>
          <w:lang w:eastAsia="ru-RU"/>
        </w:rPr>
      </w:pP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3369"/>
        <w:gridCol w:w="3543"/>
        <w:gridCol w:w="3119"/>
      </w:tblGrid>
      <w:tr w:rsidR="0010247B" w:rsidRPr="00AA6F1C" w:rsidTr="00AB5F2E">
        <w:trPr>
          <w:trHeight w:val="786"/>
        </w:trPr>
        <w:tc>
          <w:tcPr>
            <w:tcW w:w="3369" w:type="dxa"/>
          </w:tcPr>
          <w:p w:rsidR="0010247B" w:rsidRPr="00FB15A6" w:rsidRDefault="0010247B" w:rsidP="00AB5F2E">
            <w:pPr>
              <w:pStyle w:val="1"/>
              <w:outlineLvl w:val="0"/>
              <w:rPr>
                <w:rFonts w:eastAsia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pStyle w:val="a6"/>
              <w:jc w:val="center"/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</w:pPr>
            <w:r w:rsidRPr="00FB15A6">
              <w:rPr>
                <w:rFonts w:eastAsia="Times New Roman"/>
                <w:b/>
                <w:color w:val="auto"/>
                <w:sz w:val="22"/>
                <w:szCs w:val="22"/>
                <w:lang w:eastAsia="ru-RU"/>
              </w:rPr>
              <w:t>Этиологический фактор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pStyle w:val="a6"/>
              <w:jc w:val="center"/>
              <w:rPr>
                <w:b/>
                <w:color w:val="auto"/>
                <w:sz w:val="22"/>
                <w:szCs w:val="22"/>
                <w:lang w:eastAsia="ru-RU"/>
              </w:rPr>
            </w:pPr>
            <w:r w:rsidRPr="00FB15A6">
              <w:rPr>
                <w:b/>
                <w:color w:val="auto"/>
                <w:sz w:val="22"/>
                <w:szCs w:val="22"/>
                <w:lang w:eastAsia="ru-RU"/>
              </w:rPr>
              <w:t>Клинические проявления</w:t>
            </w:r>
          </w:p>
        </w:tc>
      </w:tr>
      <w:tr w:rsidR="0010247B" w:rsidRPr="00AA6F1C" w:rsidTr="00AB5F2E">
        <w:tc>
          <w:tcPr>
            <w:tcW w:w="3369" w:type="dxa"/>
            <w:vMerge w:val="restart"/>
          </w:tcPr>
          <w:p w:rsidR="0010247B" w:rsidRPr="00FB15A6" w:rsidRDefault="0010247B" w:rsidP="00AB5F2E">
            <w:pPr>
              <w:pStyle w:val="1"/>
              <w:outlineLvl w:val="0"/>
              <w:rPr>
                <w:rFonts w:eastAsia="Times New Roman"/>
                <w:color w:val="auto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Тонус – нарушение сократительной способности матки</w:t>
            </w: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Перерастяжение матки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 xml:space="preserve">многоводие 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 xml:space="preserve">многоплодие   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 xml:space="preserve">крупный плод                                                              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«Истощение» сократительной способности миометрия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Быстрые роды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Затяжные роды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Высокий паритет (более 5 родов)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Инфекция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Хориоамнионит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Лихорадка в родах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Хроническая бактериально-вирусная инфекция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Анатомические (функциональные) особенности матки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Пороки развития матки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Миома матки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Предлежание плаценты</w:t>
            </w:r>
          </w:p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Оперированная матка</w:t>
            </w:r>
          </w:p>
        </w:tc>
      </w:tr>
      <w:tr w:rsidR="0010247B" w:rsidRPr="00AA6F1C" w:rsidTr="00AB5F2E">
        <w:trPr>
          <w:trHeight w:val="1172"/>
        </w:trPr>
        <w:tc>
          <w:tcPr>
            <w:tcW w:w="3369" w:type="dxa"/>
            <w:vMerge w:val="restart"/>
          </w:tcPr>
          <w:p w:rsidR="0010247B" w:rsidRPr="00FB15A6" w:rsidRDefault="0010247B" w:rsidP="00AB5F2E">
            <w:pPr>
              <w:pStyle w:val="1"/>
              <w:outlineLvl w:val="0"/>
              <w:rPr>
                <w:color w:val="auto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Т</w:t>
            </w:r>
            <w:r w:rsidRPr="00FB15A6">
              <w:rPr>
                <w:color w:val="auto"/>
                <w:sz w:val="20"/>
                <w:szCs w:val="20"/>
                <w:lang w:eastAsia="ru-RU"/>
              </w:rPr>
              <w:t>кань</w:t>
            </w:r>
            <w:r w:rsidRPr="00FB15A6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 xml:space="preserve"> – </w:t>
            </w:r>
            <w:r w:rsidRPr="00FB15A6">
              <w:rPr>
                <w:color w:val="auto"/>
                <w:sz w:val="20"/>
                <w:szCs w:val="20"/>
                <w:lang w:eastAsia="ru-RU"/>
              </w:rPr>
              <w:t>сохранение продуктов плацентации  в матке</w:t>
            </w:r>
          </w:p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Задержка частей последа </w:t>
            </w:r>
          </w:p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Нарушение целостности плаценты после родов</w:t>
            </w:r>
          </w:p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Последствия операций на матке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Оставшийся сгусток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Гипотония/атония матки</w:t>
            </w:r>
          </w:p>
        </w:tc>
      </w:tr>
      <w:tr w:rsidR="0010247B" w:rsidRPr="00AA6F1C" w:rsidTr="00AB5F2E">
        <w:tc>
          <w:tcPr>
            <w:tcW w:w="3369" w:type="dxa"/>
            <w:vMerge w:val="restart"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10247B" w:rsidRPr="00FB15A6" w:rsidRDefault="0010247B" w:rsidP="00AB5F2E">
            <w:pPr>
              <w:pStyle w:val="1"/>
              <w:outlineLvl w:val="0"/>
              <w:rPr>
                <w:rFonts w:eastAsia="Times New Roman"/>
                <w:color w:val="auto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/>
                <w:color w:val="auto"/>
                <w:sz w:val="20"/>
                <w:szCs w:val="20"/>
                <w:lang w:eastAsia="ru-RU"/>
              </w:rPr>
              <w:t>Травма – травма мягких тканей родовых путей</w:t>
            </w: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Разрывы шейки матки, влагалища и промежности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Стремительные роды, оперативные роды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Растяжение, размозжение матки при кесаревом сечении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Неправильные положения плода, глубокое вставление предлежащей части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Разрыв матки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Предыдущие операции на матке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Выворот матки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Многорожавшие</w:t>
            </w:r>
          </w:p>
        </w:tc>
      </w:tr>
      <w:tr w:rsidR="0010247B" w:rsidRPr="00AA6F1C" w:rsidTr="00AB5F2E">
        <w:tc>
          <w:tcPr>
            <w:tcW w:w="3369" w:type="dxa"/>
            <w:vMerge w:val="restart"/>
          </w:tcPr>
          <w:p w:rsidR="0010247B" w:rsidRPr="00FB15A6" w:rsidRDefault="0010247B" w:rsidP="00AB5F2E">
            <w:pPr>
              <w:pStyle w:val="1"/>
              <w:outlineLvl w:val="0"/>
              <w:rPr>
                <w:rFonts w:eastAsia="Times New Roman"/>
                <w:color w:val="auto"/>
                <w:sz w:val="20"/>
                <w:szCs w:val="20"/>
                <w:lang w:eastAsia="ru-RU"/>
              </w:rPr>
            </w:pPr>
          </w:p>
          <w:p w:rsidR="0010247B" w:rsidRPr="00FB15A6" w:rsidRDefault="0010247B" w:rsidP="00AB5F2E">
            <w:pPr>
              <w:rPr>
                <w:sz w:val="20"/>
                <w:szCs w:val="20"/>
                <w:lang w:eastAsia="ru-RU"/>
              </w:rPr>
            </w:pPr>
          </w:p>
          <w:p w:rsidR="0010247B" w:rsidRPr="00FB15A6" w:rsidRDefault="0010247B" w:rsidP="00AB5F2E">
            <w:pPr>
              <w:pStyle w:val="1"/>
              <w:outlineLvl w:val="0"/>
              <w:rPr>
                <w:color w:val="auto"/>
                <w:sz w:val="20"/>
                <w:szCs w:val="20"/>
                <w:lang w:eastAsia="ru-RU"/>
              </w:rPr>
            </w:pPr>
            <w:r w:rsidRPr="00FB15A6">
              <w:rPr>
                <w:color w:val="auto"/>
                <w:sz w:val="20"/>
                <w:szCs w:val="20"/>
                <w:lang w:eastAsia="ru-RU"/>
              </w:rPr>
              <w:t>Тромбин – нарушение коагуляции</w:t>
            </w: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Существовавшие ранее заболевания: гемофилия ингибиторная болезнь Виллебранда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Врожденная коагулопатия, патология печени</w:t>
            </w:r>
          </w:p>
        </w:tc>
      </w:tr>
      <w:tr w:rsidR="0010247B" w:rsidRPr="00AA6F1C" w:rsidTr="00AB5F2E">
        <w:trPr>
          <w:trHeight w:val="3418"/>
        </w:trPr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Приобретенные коагулопатии:</w:t>
            </w:r>
          </w:p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Идеопатическая тромбоцитопеническая пурпура</w:t>
            </w:r>
          </w:p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Гестационная тромбоцитопения</w:t>
            </w:r>
          </w:p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Тромбоцитопения при тяжелой преэклампсии</w:t>
            </w:r>
          </w:p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 xml:space="preserve">ДВС синдром: отслойка плаценты, мертвый плод, эмболия амниотической жидкостью, </w:t>
            </w:r>
            <w:r w:rsidRPr="00FB15A6">
              <w:rPr>
                <w:rFonts w:eastAsia="Times New Roman" w:cstheme="minorHAnsi"/>
                <w:sz w:val="20"/>
                <w:szCs w:val="20"/>
                <w:lang w:val="en-US" w:eastAsia="ru-RU"/>
              </w:rPr>
              <w:t>HELLP</w:t>
            </w: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-синдром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Подкожные гематомы, Задержка развития плода, лихорадка, лейкоцитоз, дородовое кровотечение, шок</w:t>
            </w:r>
          </w:p>
        </w:tc>
      </w:tr>
      <w:tr w:rsidR="0010247B" w:rsidRPr="00AA6F1C" w:rsidTr="00AB5F2E">
        <w:tc>
          <w:tcPr>
            <w:tcW w:w="3369" w:type="dxa"/>
            <w:vMerge/>
          </w:tcPr>
          <w:p w:rsidR="0010247B" w:rsidRPr="00FB15A6" w:rsidRDefault="0010247B" w:rsidP="00AB5F2E">
            <w:pPr>
              <w:spacing w:after="24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0247B" w:rsidRPr="00FB15A6" w:rsidRDefault="0010247B" w:rsidP="00AB5F2E">
            <w:pPr>
              <w:spacing w:after="240"/>
              <w:rPr>
                <w:rFonts w:eastAsia="Times New Roman" w:cstheme="minorHAnsi"/>
                <w:sz w:val="20"/>
                <w:szCs w:val="20"/>
                <w:lang w:eastAsia="ru-RU"/>
              </w:rPr>
            </w:pPr>
            <w:r w:rsidRPr="00FB15A6">
              <w:rPr>
                <w:rFonts w:eastAsia="Times New Roman" w:cstheme="minorHAnsi"/>
                <w:sz w:val="20"/>
                <w:szCs w:val="20"/>
                <w:lang w:eastAsia="ru-RU"/>
              </w:rPr>
              <w:t>Применение антикоагулянтов</w:t>
            </w:r>
          </w:p>
        </w:tc>
        <w:tc>
          <w:tcPr>
            <w:tcW w:w="3119" w:type="dxa"/>
          </w:tcPr>
          <w:p w:rsidR="0010247B" w:rsidRPr="00FB15A6" w:rsidRDefault="0010247B" w:rsidP="00AB5F2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FB15A6">
              <w:rPr>
                <w:rFonts w:cstheme="minorHAnsi"/>
                <w:sz w:val="20"/>
                <w:szCs w:val="20"/>
                <w:lang w:eastAsia="ru-RU"/>
              </w:rPr>
              <w:t>Отсут</w:t>
            </w:r>
            <w:r w:rsidR="006D6174">
              <w:rPr>
                <w:rFonts w:cstheme="minorHAnsi"/>
                <w:sz w:val="20"/>
                <w:szCs w:val="20"/>
                <w:lang w:eastAsia="ru-RU"/>
              </w:rPr>
              <w:t>ст</w:t>
            </w:r>
            <w:r w:rsidRPr="00FB15A6">
              <w:rPr>
                <w:rFonts w:cstheme="minorHAnsi"/>
                <w:sz w:val="20"/>
                <w:szCs w:val="20"/>
                <w:lang w:eastAsia="ru-RU"/>
              </w:rPr>
              <w:t>вие образования сгустка</w:t>
            </w:r>
          </w:p>
        </w:tc>
      </w:tr>
    </w:tbl>
    <w:p w:rsidR="007D7B0E" w:rsidRPr="0072384A" w:rsidRDefault="007D7B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2B2B2B"/>
          <w:sz w:val="20"/>
          <w:szCs w:val="20"/>
          <w:lang w:eastAsia="ru-RU"/>
        </w:rPr>
      </w:pPr>
    </w:p>
    <w:sectPr w:rsidR="007D7B0E" w:rsidRPr="0072384A" w:rsidSect="00E52839">
      <w:headerReference w:type="default" r:id="rId13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393" w:rsidRDefault="00753393" w:rsidP="00F1549B">
      <w:pPr>
        <w:spacing w:after="0" w:line="240" w:lineRule="auto"/>
      </w:pPr>
      <w:r>
        <w:separator/>
      </w:r>
    </w:p>
  </w:endnote>
  <w:endnote w:type="continuationSeparator" w:id="0">
    <w:p w:rsidR="00753393" w:rsidRDefault="00753393" w:rsidP="00F15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393" w:rsidRDefault="00753393" w:rsidP="00F1549B">
      <w:pPr>
        <w:spacing w:after="0" w:line="240" w:lineRule="auto"/>
      </w:pPr>
      <w:r>
        <w:separator/>
      </w:r>
    </w:p>
  </w:footnote>
  <w:footnote w:type="continuationSeparator" w:id="0">
    <w:p w:rsidR="00753393" w:rsidRDefault="00753393" w:rsidP="00F15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001643"/>
      <w:docPartObj>
        <w:docPartGallery w:val="Page Numbers (Top of Page)"/>
        <w:docPartUnique/>
      </w:docPartObj>
    </w:sdtPr>
    <w:sdtEndPr/>
    <w:sdtContent>
      <w:p w:rsidR="00F1549B" w:rsidRDefault="00F1549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3BD5">
          <w:rPr>
            <w:noProof/>
          </w:rPr>
          <w:t>2</w:t>
        </w:r>
        <w:r>
          <w:fldChar w:fldCharType="end"/>
        </w:r>
      </w:p>
    </w:sdtContent>
  </w:sdt>
  <w:p w:rsidR="00F1549B" w:rsidRDefault="00F1549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025"/>
    <w:multiLevelType w:val="hybridMultilevel"/>
    <w:tmpl w:val="028AA002"/>
    <w:lvl w:ilvl="0" w:tplc="BAB897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95124"/>
    <w:multiLevelType w:val="hybridMultilevel"/>
    <w:tmpl w:val="A352F9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0D09"/>
    <w:multiLevelType w:val="hybridMultilevel"/>
    <w:tmpl w:val="8DF0B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A5D74"/>
    <w:multiLevelType w:val="hybridMultilevel"/>
    <w:tmpl w:val="C93EF30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8146036"/>
    <w:multiLevelType w:val="hybridMultilevel"/>
    <w:tmpl w:val="8DF0B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DA2568"/>
    <w:multiLevelType w:val="hybridMultilevel"/>
    <w:tmpl w:val="E4FE8162"/>
    <w:lvl w:ilvl="0" w:tplc="7DF49364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B6A7A"/>
    <w:multiLevelType w:val="hybridMultilevel"/>
    <w:tmpl w:val="61F0AB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4A0423"/>
    <w:multiLevelType w:val="hybridMultilevel"/>
    <w:tmpl w:val="AAF4E006"/>
    <w:lvl w:ilvl="0" w:tplc="82AC739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6E55853"/>
    <w:multiLevelType w:val="hybridMultilevel"/>
    <w:tmpl w:val="2EF85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4C5BC4"/>
    <w:multiLevelType w:val="hybridMultilevel"/>
    <w:tmpl w:val="8DF0B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A33BA3"/>
    <w:multiLevelType w:val="hybridMultilevel"/>
    <w:tmpl w:val="3BC68F24"/>
    <w:lvl w:ilvl="0" w:tplc="0D28FD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F42EE"/>
    <w:multiLevelType w:val="hybridMultilevel"/>
    <w:tmpl w:val="D58294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14FBB"/>
    <w:multiLevelType w:val="hybridMultilevel"/>
    <w:tmpl w:val="4A88A9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552DD"/>
    <w:multiLevelType w:val="hybridMultilevel"/>
    <w:tmpl w:val="0D64F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E16564"/>
    <w:multiLevelType w:val="hybridMultilevel"/>
    <w:tmpl w:val="1A2A1274"/>
    <w:lvl w:ilvl="0" w:tplc="9FC4C1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31C5E"/>
    <w:multiLevelType w:val="hybridMultilevel"/>
    <w:tmpl w:val="11DA3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F41AF2"/>
    <w:multiLevelType w:val="hybridMultilevel"/>
    <w:tmpl w:val="5D9EE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B5534"/>
    <w:multiLevelType w:val="hybridMultilevel"/>
    <w:tmpl w:val="FBF0D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182654"/>
    <w:multiLevelType w:val="hybridMultilevel"/>
    <w:tmpl w:val="2D545D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A3611D"/>
    <w:multiLevelType w:val="hybridMultilevel"/>
    <w:tmpl w:val="CE9AA716"/>
    <w:lvl w:ilvl="0" w:tplc="82AC73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46502"/>
    <w:multiLevelType w:val="hybridMultilevel"/>
    <w:tmpl w:val="B5E2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4A2AD8"/>
    <w:multiLevelType w:val="hybridMultilevel"/>
    <w:tmpl w:val="8DF0B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2C38C7"/>
    <w:multiLevelType w:val="hybridMultilevel"/>
    <w:tmpl w:val="5D9EE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5D502D"/>
    <w:multiLevelType w:val="hybridMultilevel"/>
    <w:tmpl w:val="3AE6ED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2239B"/>
    <w:multiLevelType w:val="hybridMultilevel"/>
    <w:tmpl w:val="4A88A9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923D0B"/>
    <w:multiLevelType w:val="hybridMultilevel"/>
    <w:tmpl w:val="200CE6A2"/>
    <w:lvl w:ilvl="0" w:tplc="1212C0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1F35B1"/>
    <w:multiLevelType w:val="hybridMultilevel"/>
    <w:tmpl w:val="C55E4F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E34025"/>
    <w:multiLevelType w:val="hybridMultilevel"/>
    <w:tmpl w:val="3AE6ED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1"/>
  </w:num>
  <w:num w:numId="5">
    <w:abstractNumId w:val="24"/>
  </w:num>
  <w:num w:numId="6">
    <w:abstractNumId w:val="16"/>
  </w:num>
  <w:num w:numId="7">
    <w:abstractNumId w:val="6"/>
  </w:num>
  <w:num w:numId="8">
    <w:abstractNumId w:val="12"/>
  </w:num>
  <w:num w:numId="9">
    <w:abstractNumId w:val="23"/>
  </w:num>
  <w:num w:numId="10">
    <w:abstractNumId w:val="18"/>
  </w:num>
  <w:num w:numId="11">
    <w:abstractNumId w:val="17"/>
  </w:num>
  <w:num w:numId="12">
    <w:abstractNumId w:val="10"/>
  </w:num>
  <w:num w:numId="13">
    <w:abstractNumId w:val="25"/>
  </w:num>
  <w:num w:numId="14">
    <w:abstractNumId w:val="14"/>
  </w:num>
  <w:num w:numId="15">
    <w:abstractNumId w:val="22"/>
  </w:num>
  <w:num w:numId="16">
    <w:abstractNumId w:val="19"/>
  </w:num>
  <w:num w:numId="17">
    <w:abstractNumId w:val="7"/>
  </w:num>
  <w:num w:numId="18">
    <w:abstractNumId w:val="27"/>
  </w:num>
  <w:num w:numId="19">
    <w:abstractNumId w:val="5"/>
  </w:num>
  <w:num w:numId="20">
    <w:abstractNumId w:val="13"/>
  </w:num>
  <w:num w:numId="21">
    <w:abstractNumId w:val="2"/>
  </w:num>
  <w:num w:numId="22">
    <w:abstractNumId w:val="21"/>
  </w:num>
  <w:num w:numId="23">
    <w:abstractNumId w:val="8"/>
  </w:num>
  <w:num w:numId="24">
    <w:abstractNumId w:val="9"/>
  </w:num>
  <w:num w:numId="25">
    <w:abstractNumId w:val="20"/>
  </w:num>
  <w:num w:numId="26">
    <w:abstractNumId w:val="0"/>
  </w:num>
  <w:num w:numId="27">
    <w:abstractNumId w:val="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732"/>
    <w:rsid w:val="00004A5E"/>
    <w:rsid w:val="000354F4"/>
    <w:rsid w:val="000379ED"/>
    <w:rsid w:val="00045B80"/>
    <w:rsid w:val="000705D2"/>
    <w:rsid w:val="00080489"/>
    <w:rsid w:val="00083352"/>
    <w:rsid w:val="000A72F8"/>
    <w:rsid w:val="000B5006"/>
    <w:rsid w:val="000D691E"/>
    <w:rsid w:val="000D6ADC"/>
    <w:rsid w:val="000D6BDE"/>
    <w:rsid w:val="000E17D4"/>
    <w:rsid w:val="000F0344"/>
    <w:rsid w:val="0010247B"/>
    <w:rsid w:val="00122AC2"/>
    <w:rsid w:val="00124220"/>
    <w:rsid w:val="001806FD"/>
    <w:rsid w:val="00181297"/>
    <w:rsid w:val="00187479"/>
    <w:rsid w:val="001A5813"/>
    <w:rsid w:val="001A6CB4"/>
    <w:rsid w:val="001B7240"/>
    <w:rsid w:val="00244C44"/>
    <w:rsid w:val="00254114"/>
    <w:rsid w:val="00273CE6"/>
    <w:rsid w:val="0027764A"/>
    <w:rsid w:val="00283C0A"/>
    <w:rsid w:val="002854FD"/>
    <w:rsid w:val="002A75EC"/>
    <w:rsid w:val="002C6491"/>
    <w:rsid w:val="002C788E"/>
    <w:rsid w:val="002D012D"/>
    <w:rsid w:val="002D273C"/>
    <w:rsid w:val="002D5133"/>
    <w:rsid w:val="002F0752"/>
    <w:rsid w:val="002F4E4B"/>
    <w:rsid w:val="003231A9"/>
    <w:rsid w:val="00335158"/>
    <w:rsid w:val="00354FCC"/>
    <w:rsid w:val="003773C7"/>
    <w:rsid w:val="003906D2"/>
    <w:rsid w:val="003916F0"/>
    <w:rsid w:val="00396C4A"/>
    <w:rsid w:val="00397121"/>
    <w:rsid w:val="003A1506"/>
    <w:rsid w:val="003A2BDF"/>
    <w:rsid w:val="003A3815"/>
    <w:rsid w:val="003A7F97"/>
    <w:rsid w:val="003B3D3A"/>
    <w:rsid w:val="003E5A0D"/>
    <w:rsid w:val="00401779"/>
    <w:rsid w:val="00404D19"/>
    <w:rsid w:val="004148FC"/>
    <w:rsid w:val="00417A47"/>
    <w:rsid w:val="00426BAA"/>
    <w:rsid w:val="00443D92"/>
    <w:rsid w:val="00453288"/>
    <w:rsid w:val="00467DB2"/>
    <w:rsid w:val="0048507B"/>
    <w:rsid w:val="004B0DE9"/>
    <w:rsid w:val="004B2D72"/>
    <w:rsid w:val="004E4074"/>
    <w:rsid w:val="004F1FE6"/>
    <w:rsid w:val="00501EEC"/>
    <w:rsid w:val="00520141"/>
    <w:rsid w:val="005205B5"/>
    <w:rsid w:val="00521DDE"/>
    <w:rsid w:val="00525D5D"/>
    <w:rsid w:val="00543EFC"/>
    <w:rsid w:val="0055529F"/>
    <w:rsid w:val="00587A52"/>
    <w:rsid w:val="0059045C"/>
    <w:rsid w:val="005A5238"/>
    <w:rsid w:val="005C575A"/>
    <w:rsid w:val="005C7306"/>
    <w:rsid w:val="005D06CB"/>
    <w:rsid w:val="005E6B01"/>
    <w:rsid w:val="00610921"/>
    <w:rsid w:val="00632DEA"/>
    <w:rsid w:val="00633BD5"/>
    <w:rsid w:val="00633CDE"/>
    <w:rsid w:val="0063447E"/>
    <w:rsid w:val="00634938"/>
    <w:rsid w:val="00654F63"/>
    <w:rsid w:val="006A2AD1"/>
    <w:rsid w:val="006D2752"/>
    <w:rsid w:val="006D6174"/>
    <w:rsid w:val="006E42FB"/>
    <w:rsid w:val="0072073C"/>
    <w:rsid w:val="0072196B"/>
    <w:rsid w:val="0072384A"/>
    <w:rsid w:val="00736550"/>
    <w:rsid w:val="00740A00"/>
    <w:rsid w:val="0075172D"/>
    <w:rsid w:val="00753393"/>
    <w:rsid w:val="00765C2E"/>
    <w:rsid w:val="00767F44"/>
    <w:rsid w:val="00771E7B"/>
    <w:rsid w:val="00773219"/>
    <w:rsid w:val="00797832"/>
    <w:rsid w:val="007A4C15"/>
    <w:rsid w:val="007B6394"/>
    <w:rsid w:val="007D7B0E"/>
    <w:rsid w:val="007E2A45"/>
    <w:rsid w:val="00822347"/>
    <w:rsid w:val="008228EC"/>
    <w:rsid w:val="008248F0"/>
    <w:rsid w:val="008577EB"/>
    <w:rsid w:val="00862FD7"/>
    <w:rsid w:val="00863407"/>
    <w:rsid w:val="00874D67"/>
    <w:rsid w:val="00895F4E"/>
    <w:rsid w:val="008A63A3"/>
    <w:rsid w:val="008A69C1"/>
    <w:rsid w:val="008A7DC0"/>
    <w:rsid w:val="008B5E26"/>
    <w:rsid w:val="008C4C33"/>
    <w:rsid w:val="008E1235"/>
    <w:rsid w:val="008E1409"/>
    <w:rsid w:val="008E36C0"/>
    <w:rsid w:val="008F1A7D"/>
    <w:rsid w:val="008F640A"/>
    <w:rsid w:val="00903E5E"/>
    <w:rsid w:val="009073AD"/>
    <w:rsid w:val="00910508"/>
    <w:rsid w:val="00921288"/>
    <w:rsid w:val="00925578"/>
    <w:rsid w:val="00940D7C"/>
    <w:rsid w:val="00950631"/>
    <w:rsid w:val="00952D0C"/>
    <w:rsid w:val="00972A29"/>
    <w:rsid w:val="00981FE9"/>
    <w:rsid w:val="009837D3"/>
    <w:rsid w:val="00985293"/>
    <w:rsid w:val="009906A1"/>
    <w:rsid w:val="00990C83"/>
    <w:rsid w:val="00992129"/>
    <w:rsid w:val="009E525B"/>
    <w:rsid w:val="009F0D46"/>
    <w:rsid w:val="00A0650B"/>
    <w:rsid w:val="00A12288"/>
    <w:rsid w:val="00A140AA"/>
    <w:rsid w:val="00A16573"/>
    <w:rsid w:val="00A3060A"/>
    <w:rsid w:val="00A44DBA"/>
    <w:rsid w:val="00A44FBB"/>
    <w:rsid w:val="00A51C77"/>
    <w:rsid w:val="00A760BF"/>
    <w:rsid w:val="00A936AA"/>
    <w:rsid w:val="00A957AF"/>
    <w:rsid w:val="00AA4A99"/>
    <w:rsid w:val="00AD2399"/>
    <w:rsid w:val="00AF472A"/>
    <w:rsid w:val="00B075FF"/>
    <w:rsid w:val="00B1156C"/>
    <w:rsid w:val="00B16F26"/>
    <w:rsid w:val="00B359C4"/>
    <w:rsid w:val="00B66960"/>
    <w:rsid w:val="00B92732"/>
    <w:rsid w:val="00BA0661"/>
    <w:rsid w:val="00BA699F"/>
    <w:rsid w:val="00BB73D7"/>
    <w:rsid w:val="00BC16B8"/>
    <w:rsid w:val="00BC57C8"/>
    <w:rsid w:val="00BD3733"/>
    <w:rsid w:val="00BF6C46"/>
    <w:rsid w:val="00C04DA3"/>
    <w:rsid w:val="00C12DCD"/>
    <w:rsid w:val="00C257D7"/>
    <w:rsid w:val="00C34D82"/>
    <w:rsid w:val="00C523FE"/>
    <w:rsid w:val="00C53040"/>
    <w:rsid w:val="00C62E26"/>
    <w:rsid w:val="00C72060"/>
    <w:rsid w:val="00C7328A"/>
    <w:rsid w:val="00C77601"/>
    <w:rsid w:val="00CA0E66"/>
    <w:rsid w:val="00CC46E7"/>
    <w:rsid w:val="00CD3589"/>
    <w:rsid w:val="00CE1277"/>
    <w:rsid w:val="00CE2262"/>
    <w:rsid w:val="00CE70DC"/>
    <w:rsid w:val="00CF5DED"/>
    <w:rsid w:val="00D061C5"/>
    <w:rsid w:val="00D3268B"/>
    <w:rsid w:val="00D4095D"/>
    <w:rsid w:val="00D47930"/>
    <w:rsid w:val="00D5427A"/>
    <w:rsid w:val="00D65284"/>
    <w:rsid w:val="00D70CE8"/>
    <w:rsid w:val="00D74565"/>
    <w:rsid w:val="00D76539"/>
    <w:rsid w:val="00D80FB8"/>
    <w:rsid w:val="00DC2B6A"/>
    <w:rsid w:val="00DC787C"/>
    <w:rsid w:val="00E379ED"/>
    <w:rsid w:val="00E517EA"/>
    <w:rsid w:val="00E521C3"/>
    <w:rsid w:val="00E52839"/>
    <w:rsid w:val="00E72146"/>
    <w:rsid w:val="00E762ED"/>
    <w:rsid w:val="00E93B76"/>
    <w:rsid w:val="00EA7FDA"/>
    <w:rsid w:val="00EB413D"/>
    <w:rsid w:val="00EB5C41"/>
    <w:rsid w:val="00EC5A2C"/>
    <w:rsid w:val="00ED32C7"/>
    <w:rsid w:val="00ED7345"/>
    <w:rsid w:val="00F06AE9"/>
    <w:rsid w:val="00F1549B"/>
    <w:rsid w:val="00F16EEE"/>
    <w:rsid w:val="00F46600"/>
    <w:rsid w:val="00F53BFD"/>
    <w:rsid w:val="00F74E1D"/>
    <w:rsid w:val="00F85897"/>
    <w:rsid w:val="00FA1075"/>
    <w:rsid w:val="00FA6280"/>
    <w:rsid w:val="00FB15A6"/>
    <w:rsid w:val="00FB2D1C"/>
    <w:rsid w:val="00FB5976"/>
    <w:rsid w:val="00FD2838"/>
    <w:rsid w:val="00FD3569"/>
    <w:rsid w:val="00FD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4D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7D3"/>
    <w:pPr>
      <w:ind w:left="720"/>
      <w:contextualSpacing/>
    </w:pPr>
  </w:style>
  <w:style w:type="table" w:styleId="a4">
    <w:name w:val="Table Grid"/>
    <w:basedOn w:val="a1"/>
    <w:uiPriority w:val="59"/>
    <w:rsid w:val="002C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E5A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238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384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4D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C04D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04D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F1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549B"/>
  </w:style>
  <w:style w:type="paragraph" w:styleId="aa">
    <w:name w:val="footer"/>
    <w:basedOn w:val="a"/>
    <w:link w:val="ab"/>
    <w:uiPriority w:val="99"/>
    <w:unhideWhenUsed/>
    <w:rsid w:val="00F1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49B"/>
  </w:style>
  <w:style w:type="paragraph" w:styleId="ac">
    <w:name w:val="Balloon Text"/>
    <w:basedOn w:val="a"/>
    <w:link w:val="ad"/>
    <w:uiPriority w:val="99"/>
    <w:semiHidden/>
    <w:unhideWhenUsed/>
    <w:rsid w:val="007D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7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4D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7D3"/>
    <w:pPr>
      <w:ind w:left="720"/>
      <w:contextualSpacing/>
    </w:pPr>
  </w:style>
  <w:style w:type="table" w:styleId="a4">
    <w:name w:val="Table Grid"/>
    <w:basedOn w:val="a1"/>
    <w:uiPriority w:val="59"/>
    <w:rsid w:val="002C64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E5A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7238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2384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4D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C04D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C04D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header"/>
    <w:basedOn w:val="a"/>
    <w:link w:val="a9"/>
    <w:uiPriority w:val="99"/>
    <w:unhideWhenUsed/>
    <w:rsid w:val="00F1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1549B"/>
  </w:style>
  <w:style w:type="paragraph" w:styleId="aa">
    <w:name w:val="footer"/>
    <w:basedOn w:val="a"/>
    <w:link w:val="ab"/>
    <w:uiPriority w:val="99"/>
    <w:unhideWhenUsed/>
    <w:rsid w:val="00F1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1549B"/>
  </w:style>
  <w:style w:type="paragraph" w:styleId="ac">
    <w:name w:val="Balloon Text"/>
    <w:basedOn w:val="a"/>
    <w:link w:val="ad"/>
    <w:uiPriority w:val="99"/>
    <w:semiHidden/>
    <w:unhideWhenUsed/>
    <w:rsid w:val="007D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D7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06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0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3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4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734394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662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57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4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6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3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93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14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8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49335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686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358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9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9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26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87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1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224571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6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08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37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7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26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586256">
                                              <w:marLeft w:val="4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8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456C3-302C-47BC-9C3A-F8813220F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2127</Words>
  <Characters>12130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829</dc:creator>
  <cp:lastModifiedBy>Чебуранова Ольга Александровна</cp:lastModifiedBy>
  <cp:revision>2</cp:revision>
  <cp:lastPrinted>2014-06-18T12:04:00Z</cp:lastPrinted>
  <dcterms:created xsi:type="dcterms:W3CDTF">2014-07-30T07:23:00Z</dcterms:created>
  <dcterms:modified xsi:type="dcterms:W3CDTF">2014-07-30T07:23:00Z</dcterms:modified>
</cp:coreProperties>
</file>